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9B2B" w14:textId="77777777" w:rsidR="00B16870" w:rsidRDefault="000A1150" w:rsidP="00105FA8">
      <w:pPr>
        <w:spacing w:after="0"/>
        <w:jc w:val="center"/>
        <w:rPr>
          <w:rFonts w:cstheme="minorHAnsi"/>
          <w:b/>
          <w:bCs/>
          <w:color w:val="055D5B"/>
          <w:sz w:val="32"/>
          <w:szCs w:val="32"/>
          <w:rtl/>
        </w:rPr>
      </w:pPr>
      <w:r>
        <w:rPr>
          <w:rFonts w:eastAsia="Times New Roman"/>
          <w:noProof/>
        </w:rPr>
        <w:drawing>
          <wp:inline distT="0" distB="0" distL="0" distR="0" wp14:anchorId="3DFFF51F" wp14:editId="1F6B68BA">
            <wp:extent cx="5577840" cy="1085850"/>
            <wp:effectExtent l="0" t="0" r="3810" b="0"/>
            <wp:docPr id="10" name="Picture 10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9AD7" w14:textId="77777777" w:rsidR="007A4C56" w:rsidRPr="00CE1982" w:rsidRDefault="007A4C56" w:rsidP="007A4C56">
      <w:pPr>
        <w:spacing w:after="0"/>
        <w:jc w:val="center"/>
        <w:rPr>
          <w:rFonts w:cstheme="minorHAnsi"/>
          <w:color w:val="055D5B"/>
          <w:sz w:val="32"/>
          <w:szCs w:val="32"/>
        </w:rPr>
      </w:pPr>
      <w:r w:rsidRPr="00CE1982">
        <w:rPr>
          <w:rFonts w:cstheme="minorHAnsi"/>
          <w:color w:val="055D5B"/>
          <w:sz w:val="32"/>
          <w:szCs w:val="32"/>
        </w:rPr>
        <w:t>The Dead Sea Research Institute</w:t>
      </w:r>
    </w:p>
    <w:p w14:paraId="465BD1E4" w14:textId="77777777" w:rsidR="007A4C56" w:rsidRDefault="00FB0288" w:rsidP="007A4C56">
      <w:pPr>
        <w:spacing w:after="0"/>
        <w:jc w:val="center"/>
        <w:rPr>
          <w:rFonts w:cstheme="minorHAnsi"/>
          <w:i/>
          <w:iCs/>
          <w:color w:val="055D5B"/>
          <w:sz w:val="32"/>
          <w:szCs w:val="32"/>
        </w:rPr>
      </w:pPr>
      <w:r w:rsidRPr="00186608">
        <w:rPr>
          <w:rFonts w:cstheme="minorHAnsi"/>
          <w:b/>
          <w:bCs/>
          <w:i/>
          <w:iCs/>
          <w:color w:val="055D5B"/>
          <w:sz w:val="32"/>
          <w:szCs w:val="32"/>
        </w:rPr>
        <w:t>Second</w:t>
      </w:r>
      <w:r w:rsidR="007A4C56" w:rsidRPr="00CE1982">
        <w:rPr>
          <w:rFonts w:cstheme="minorHAnsi"/>
          <w:i/>
          <w:iCs/>
          <w:color w:val="055D5B"/>
          <w:sz w:val="32"/>
          <w:szCs w:val="32"/>
        </w:rPr>
        <w:t xml:space="preserve"> global scientific summit</w:t>
      </w:r>
    </w:p>
    <w:p w14:paraId="4B9002FA" w14:textId="77777777" w:rsidR="0005658C" w:rsidRPr="00413BD0" w:rsidRDefault="0005658C" w:rsidP="007A4C56">
      <w:pPr>
        <w:spacing w:after="0"/>
        <w:jc w:val="center"/>
        <w:rPr>
          <w:rFonts w:cstheme="minorHAnsi"/>
          <w:b/>
          <w:bCs/>
          <w:i/>
          <w:iCs/>
          <w:color w:val="055D5B"/>
          <w:sz w:val="16"/>
          <w:szCs w:val="16"/>
        </w:rPr>
      </w:pPr>
    </w:p>
    <w:p w14:paraId="6ECF00EB" w14:textId="77777777" w:rsidR="00D16783" w:rsidRPr="00CF4D90" w:rsidRDefault="00D16783" w:rsidP="00105FA8">
      <w:pPr>
        <w:spacing w:after="0"/>
        <w:jc w:val="center"/>
        <w:rPr>
          <w:rFonts w:cstheme="minorHAnsi"/>
          <w:b/>
          <w:bCs/>
          <w:color w:val="055D5B"/>
          <w:sz w:val="32"/>
          <w:szCs w:val="32"/>
        </w:rPr>
      </w:pPr>
      <w:r w:rsidRPr="00CF4D90">
        <w:rPr>
          <w:rFonts w:cstheme="minorHAnsi"/>
          <w:b/>
          <w:bCs/>
          <w:color w:val="055D5B"/>
          <w:sz w:val="32"/>
          <w:szCs w:val="32"/>
        </w:rPr>
        <w:t xml:space="preserve">Life </w:t>
      </w:r>
      <w:r w:rsidR="009C7459">
        <w:rPr>
          <w:rFonts w:cstheme="minorHAnsi"/>
          <w:b/>
          <w:bCs/>
          <w:color w:val="055D5B"/>
          <w:sz w:val="32"/>
          <w:szCs w:val="32"/>
        </w:rPr>
        <w:t>i</w:t>
      </w:r>
      <w:r w:rsidR="00CF4D90">
        <w:rPr>
          <w:rFonts w:cstheme="minorHAnsi"/>
          <w:b/>
          <w:bCs/>
          <w:color w:val="055D5B"/>
          <w:sz w:val="32"/>
          <w:szCs w:val="32"/>
        </w:rPr>
        <w:t>n</w:t>
      </w:r>
      <w:r w:rsidRPr="00CF4D90">
        <w:rPr>
          <w:rFonts w:cstheme="minorHAnsi"/>
          <w:b/>
          <w:bCs/>
          <w:color w:val="055D5B"/>
          <w:sz w:val="32"/>
          <w:szCs w:val="32"/>
        </w:rPr>
        <w:t xml:space="preserve"> Extreme Co</w:t>
      </w:r>
      <w:r w:rsidR="00044E5B" w:rsidRPr="00CF4D90">
        <w:rPr>
          <w:rFonts w:cstheme="minorHAnsi"/>
          <w:b/>
          <w:bCs/>
          <w:color w:val="055D5B"/>
          <w:sz w:val="32"/>
          <w:szCs w:val="32"/>
        </w:rPr>
        <w:t>nditions – A Lesson from Nature</w:t>
      </w:r>
    </w:p>
    <w:p w14:paraId="166317E2" w14:textId="77777777" w:rsidR="00044E5B" w:rsidRPr="00CF4D90" w:rsidRDefault="00FB0288" w:rsidP="00FB0288">
      <w:pPr>
        <w:spacing w:after="0"/>
        <w:jc w:val="center"/>
        <w:rPr>
          <w:rFonts w:cstheme="minorHAnsi"/>
          <w:b/>
          <w:bCs/>
          <w:color w:val="055D5B"/>
          <w:sz w:val="28"/>
          <w:szCs w:val="28"/>
        </w:rPr>
      </w:pPr>
      <w:r>
        <w:rPr>
          <w:rFonts w:cstheme="minorHAnsi"/>
          <w:b/>
          <w:bCs/>
          <w:color w:val="055D5B"/>
          <w:sz w:val="28"/>
          <w:szCs w:val="28"/>
        </w:rPr>
        <w:t>March 11</w:t>
      </w:r>
      <w:r w:rsidR="00044E5B" w:rsidRPr="00CF4D90">
        <w:rPr>
          <w:rFonts w:cstheme="minorHAnsi"/>
          <w:b/>
          <w:bCs/>
          <w:color w:val="055D5B"/>
          <w:sz w:val="28"/>
          <w:szCs w:val="28"/>
        </w:rPr>
        <w:t>-1</w:t>
      </w:r>
      <w:r>
        <w:rPr>
          <w:rFonts w:cstheme="minorHAnsi"/>
          <w:b/>
          <w:bCs/>
          <w:color w:val="055D5B"/>
          <w:sz w:val="28"/>
          <w:szCs w:val="28"/>
        </w:rPr>
        <w:t>3</w:t>
      </w:r>
      <w:r w:rsidR="00044E5B" w:rsidRPr="00CF4D90">
        <w:rPr>
          <w:rFonts w:cstheme="minorHAnsi"/>
          <w:b/>
          <w:bCs/>
          <w:color w:val="055D5B"/>
          <w:sz w:val="28"/>
          <w:szCs w:val="28"/>
        </w:rPr>
        <w:t>, 201</w:t>
      </w:r>
      <w:r>
        <w:rPr>
          <w:rFonts w:cstheme="minorHAnsi"/>
          <w:b/>
          <w:bCs/>
          <w:color w:val="055D5B"/>
          <w:sz w:val="28"/>
          <w:szCs w:val="28"/>
        </w:rPr>
        <w:t>9</w:t>
      </w:r>
    </w:p>
    <w:p w14:paraId="7297EAC7" w14:textId="77777777" w:rsidR="00CF4D90" w:rsidRDefault="00CF4D90" w:rsidP="00044E5B">
      <w:pPr>
        <w:spacing w:after="0"/>
        <w:rPr>
          <w:rFonts w:cstheme="minorHAnsi"/>
          <w:sz w:val="24"/>
          <w:szCs w:val="24"/>
        </w:rPr>
      </w:pPr>
    </w:p>
    <w:p w14:paraId="4916BE8B" w14:textId="77777777" w:rsidR="00EF203B" w:rsidRDefault="00EF203B" w:rsidP="00EF203B">
      <w:pPr>
        <w:spacing w:after="0"/>
        <w:jc w:val="center"/>
        <w:rPr>
          <w:rFonts w:asciiTheme="minorBidi" w:hAnsiTheme="minorBidi"/>
          <w:i/>
          <w:iCs/>
          <w:rtl/>
        </w:rPr>
      </w:pPr>
      <w:r w:rsidRPr="009165E8">
        <w:rPr>
          <w:rFonts w:asciiTheme="minorBidi" w:hAnsiTheme="minorBidi"/>
          <w:i/>
          <w:iCs/>
        </w:rPr>
        <w:t>“The reasonable man adapts himself to the world:</w:t>
      </w:r>
    </w:p>
    <w:p w14:paraId="0898A3DB" w14:textId="77777777" w:rsidR="00EF203B" w:rsidRDefault="00EF203B" w:rsidP="00EF203B">
      <w:pPr>
        <w:spacing w:after="0"/>
        <w:jc w:val="center"/>
        <w:rPr>
          <w:rFonts w:asciiTheme="minorBidi" w:hAnsiTheme="minorBidi"/>
          <w:i/>
          <w:iCs/>
        </w:rPr>
      </w:pPr>
      <w:proofErr w:type="gramStart"/>
      <w:r w:rsidRPr="009165E8">
        <w:rPr>
          <w:rFonts w:asciiTheme="minorBidi" w:hAnsiTheme="minorBidi"/>
          <w:i/>
          <w:iCs/>
        </w:rPr>
        <w:t>the</w:t>
      </w:r>
      <w:proofErr w:type="gramEnd"/>
      <w:r w:rsidRPr="009165E8">
        <w:rPr>
          <w:rFonts w:asciiTheme="minorBidi" w:hAnsiTheme="minorBidi"/>
          <w:i/>
          <w:iCs/>
        </w:rPr>
        <w:t xml:space="preserve"> unreasonable one persists in trying to adapt the world to himself.</w:t>
      </w:r>
    </w:p>
    <w:p w14:paraId="62D2B55D" w14:textId="77777777" w:rsidR="00EF203B" w:rsidRPr="009165E8" w:rsidRDefault="00EF203B" w:rsidP="00EF203B">
      <w:pPr>
        <w:spacing w:after="0"/>
        <w:jc w:val="center"/>
        <w:rPr>
          <w:rFonts w:asciiTheme="minorBidi" w:hAnsiTheme="minorBidi"/>
          <w:i/>
          <w:iCs/>
        </w:rPr>
      </w:pPr>
      <w:r w:rsidRPr="009165E8">
        <w:rPr>
          <w:rFonts w:asciiTheme="minorBidi" w:hAnsiTheme="minorBidi"/>
          <w:i/>
          <w:iCs/>
        </w:rPr>
        <w:t>Therefore all progress depends on the unreasonable man.”</w:t>
      </w:r>
    </w:p>
    <w:p w14:paraId="4884A274" w14:textId="77777777" w:rsidR="000A1150" w:rsidRPr="000C0511" w:rsidRDefault="000A1150" w:rsidP="00EF203B">
      <w:pPr>
        <w:spacing w:after="0"/>
        <w:jc w:val="center"/>
        <w:rPr>
          <w:rFonts w:cstheme="minorHAnsi"/>
          <w:i/>
          <w:iCs/>
        </w:rPr>
      </w:pPr>
      <w:r w:rsidRPr="000C0511">
        <w:rPr>
          <w:rFonts w:cstheme="minorHAnsi"/>
          <w:i/>
          <w:iCs/>
        </w:rPr>
        <w:t>-- George Bernard Shaw, Man and Superman, 1901</w:t>
      </w:r>
    </w:p>
    <w:p w14:paraId="235904AC" w14:textId="77777777" w:rsidR="000A1150" w:rsidRPr="000C0511" w:rsidRDefault="000A1150" w:rsidP="000A1150">
      <w:pPr>
        <w:spacing w:after="0"/>
        <w:jc w:val="center"/>
        <w:rPr>
          <w:rFonts w:cstheme="minorHAnsi"/>
        </w:rPr>
      </w:pPr>
    </w:p>
    <w:p w14:paraId="18D763B5" w14:textId="77777777" w:rsidR="00CD12F0" w:rsidRDefault="00D20DB5" w:rsidP="00C46DF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Dead Sea is a unique region </w:t>
      </w:r>
      <w:r w:rsidR="00C46DFE">
        <w:rPr>
          <w:rFonts w:cstheme="minorHAnsi"/>
        </w:rPr>
        <w:t>of</w:t>
      </w:r>
      <w:r>
        <w:rPr>
          <w:rFonts w:cstheme="minorHAnsi"/>
        </w:rPr>
        <w:t xml:space="preserve"> seminal global importance.</w:t>
      </w:r>
    </w:p>
    <w:p w14:paraId="29150DBB" w14:textId="2EDCC572" w:rsidR="000A1150" w:rsidRPr="000C0511" w:rsidRDefault="000A1150" w:rsidP="00CD12F0">
      <w:pPr>
        <w:spacing w:after="0"/>
        <w:jc w:val="both"/>
        <w:rPr>
          <w:rFonts w:cstheme="minorHAnsi"/>
        </w:rPr>
      </w:pPr>
      <w:r w:rsidRPr="000C0511">
        <w:rPr>
          <w:rFonts w:cstheme="minorHAnsi"/>
        </w:rPr>
        <w:t>The goal of this second global summit is the fundamental and comprehensive “Lesson from Nature”</w:t>
      </w:r>
      <w:r w:rsidR="00805871">
        <w:rPr>
          <w:rFonts w:cstheme="minorHAnsi"/>
        </w:rPr>
        <w:t xml:space="preserve"> to be learned</w:t>
      </w:r>
      <w:r w:rsidR="00EF203B">
        <w:rPr>
          <w:rFonts w:cstheme="minorHAnsi"/>
        </w:rPr>
        <w:t>, from this region</w:t>
      </w:r>
      <w:r w:rsidR="00CD12F0">
        <w:rPr>
          <w:rFonts w:cstheme="minorHAnsi"/>
        </w:rPr>
        <w:t xml:space="preserve">, </w:t>
      </w:r>
      <w:r w:rsidR="00D20DB5">
        <w:rPr>
          <w:rFonts w:cstheme="minorHAnsi"/>
        </w:rPr>
        <w:t>especially nowadays, given the climate change</w:t>
      </w:r>
      <w:r w:rsidR="00CD12F0">
        <w:rPr>
          <w:rFonts w:cstheme="minorHAnsi"/>
        </w:rPr>
        <w:t xml:space="preserve"> </w:t>
      </w:r>
      <w:r w:rsidR="00805871">
        <w:rPr>
          <w:rFonts w:cstheme="minorHAnsi"/>
        </w:rPr>
        <w:t xml:space="preserve">threat, but not only. </w:t>
      </w:r>
      <w:r w:rsidRPr="000C0511">
        <w:rPr>
          <w:rFonts w:cstheme="minorHAnsi"/>
        </w:rPr>
        <w:t xml:space="preserve"> </w:t>
      </w:r>
      <w:r w:rsidR="00EF203B">
        <w:rPr>
          <w:rFonts w:cstheme="minorHAnsi"/>
        </w:rPr>
        <w:t>Lessons about natural selection and evolution</w:t>
      </w:r>
      <w:r w:rsidR="00C46DFE">
        <w:rPr>
          <w:rFonts w:cstheme="minorHAnsi"/>
        </w:rPr>
        <w:t xml:space="preserve"> in</w:t>
      </w:r>
      <w:r w:rsidR="00EF203B">
        <w:rPr>
          <w:rFonts w:cstheme="minorHAnsi"/>
        </w:rPr>
        <w:t xml:space="preserve"> extreme conditions, </w:t>
      </w:r>
      <w:r w:rsidR="00EF203B" w:rsidRPr="000C0511">
        <w:rPr>
          <w:rFonts w:cstheme="minorHAnsi"/>
        </w:rPr>
        <w:t>the adaption of</w:t>
      </w:r>
      <w:r w:rsidR="00EF203B">
        <w:rPr>
          <w:rFonts w:cstheme="minorHAnsi"/>
        </w:rPr>
        <w:t xml:space="preserve"> plants and animals</w:t>
      </w:r>
      <w:r w:rsidR="00C46DFE">
        <w:rPr>
          <w:rFonts w:cstheme="minorHAnsi"/>
        </w:rPr>
        <w:t xml:space="preserve">, and </w:t>
      </w:r>
      <w:r w:rsidR="00FB1193">
        <w:rPr>
          <w:rFonts w:cstheme="minorHAnsi"/>
        </w:rPr>
        <w:t xml:space="preserve">other </w:t>
      </w:r>
      <w:r w:rsidR="00EF203B">
        <w:rPr>
          <w:rFonts w:cstheme="minorHAnsi"/>
        </w:rPr>
        <w:t xml:space="preserve">broadband aspects </w:t>
      </w:r>
      <w:r w:rsidR="00FB1193">
        <w:rPr>
          <w:rFonts w:cstheme="minorHAnsi"/>
        </w:rPr>
        <w:t xml:space="preserve">from </w:t>
      </w:r>
      <w:r w:rsidR="00085223">
        <w:rPr>
          <w:rFonts w:cstheme="minorHAnsi"/>
        </w:rPr>
        <w:t xml:space="preserve">human </w:t>
      </w:r>
      <w:r w:rsidR="00FB1193">
        <w:rPr>
          <w:rFonts w:cstheme="minorHAnsi"/>
        </w:rPr>
        <w:t xml:space="preserve">survival to culture. </w:t>
      </w:r>
      <w:r w:rsidR="00C46DFE">
        <w:rPr>
          <w:rFonts w:cstheme="minorHAnsi"/>
        </w:rPr>
        <w:t xml:space="preserve">These lessons must </w:t>
      </w:r>
      <w:r w:rsidR="00EF203B">
        <w:rPr>
          <w:rFonts w:cstheme="minorHAnsi"/>
        </w:rPr>
        <w:t>be verified</w:t>
      </w:r>
      <w:r w:rsidR="00FB1193">
        <w:rPr>
          <w:rFonts w:cstheme="minorHAnsi"/>
        </w:rPr>
        <w:t>, evaluated</w:t>
      </w:r>
      <w:r w:rsidR="00EF203B">
        <w:rPr>
          <w:rFonts w:cstheme="minorHAnsi"/>
        </w:rPr>
        <w:t xml:space="preserve"> and discussed </w:t>
      </w:r>
      <w:r w:rsidR="00C46DFE">
        <w:rPr>
          <w:rFonts w:cstheme="minorHAnsi"/>
        </w:rPr>
        <w:t xml:space="preserve">in order </w:t>
      </w:r>
      <w:r w:rsidR="00EF203B">
        <w:rPr>
          <w:rFonts w:cstheme="minorHAnsi"/>
        </w:rPr>
        <w:t xml:space="preserve">to </w:t>
      </w:r>
      <w:r w:rsidR="00EF203B" w:rsidRPr="00130417">
        <w:rPr>
          <w:rFonts w:cstheme="minorHAnsi"/>
          <w:i/>
          <w:iCs/>
        </w:rPr>
        <w:t>balance reasonable and unreasonable progress</w:t>
      </w:r>
      <w:r w:rsidR="00EF203B">
        <w:rPr>
          <w:rFonts w:cstheme="minorHAnsi"/>
        </w:rPr>
        <w:t xml:space="preserve"> for the benefit of all. </w:t>
      </w:r>
    </w:p>
    <w:p w14:paraId="27BC9135" w14:textId="77777777" w:rsidR="000A1150" w:rsidRPr="000C0511" w:rsidRDefault="000A1150" w:rsidP="000A1150">
      <w:pPr>
        <w:spacing w:after="0"/>
        <w:jc w:val="both"/>
        <w:rPr>
          <w:rFonts w:cstheme="minorHAnsi"/>
        </w:rPr>
      </w:pPr>
    </w:p>
    <w:p w14:paraId="081B62AB" w14:textId="668F6F64" w:rsidR="000A1150" w:rsidRPr="000C0511" w:rsidRDefault="000A1150" w:rsidP="00FB1193">
      <w:pPr>
        <w:spacing w:after="0"/>
        <w:jc w:val="both"/>
        <w:rPr>
          <w:rFonts w:cstheme="minorHAnsi"/>
        </w:rPr>
      </w:pPr>
      <w:r w:rsidRPr="000C0511">
        <w:rPr>
          <w:rFonts w:cstheme="minorHAnsi"/>
        </w:rPr>
        <w:t xml:space="preserve">The Dead Sea region is part of the Great Rift Valley, the longest geological </w:t>
      </w:r>
      <w:r w:rsidR="0005418F">
        <w:rPr>
          <w:rFonts w:cstheme="minorHAnsi"/>
        </w:rPr>
        <w:t>feature</w:t>
      </w:r>
      <w:r w:rsidR="0005418F" w:rsidRPr="000C0511">
        <w:rPr>
          <w:rFonts w:cstheme="minorHAnsi"/>
        </w:rPr>
        <w:t xml:space="preserve"> </w:t>
      </w:r>
      <w:r w:rsidRPr="000C0511">
        <w:rPr>
          <w:rFonts w:cstheme="minorHAnsi"/>
        </w:rPr>
        <w:t xml:space="preserve">on earth and </w:t>
      </w:r>
      <w:r w:rsidR="00C46DFE">
        <w:rPr>
          <w:rFonts w:cstheme="minorHAnsi"/>
        </w:rPr>
        <w:t xml:space="preserve">the </w:t>
      </w:r>
      <w:r w:rsidRPr="000C0511">
        <w:rPr>
          <w:rFonts w:cstheme="minorHAnsi"/>
        </w:rPr>
        <w:t xml:space="preserve">pathway of civilization. It is the lowest inhabited place on earth, about 430m below sea level, the most saline lake with about 32% w/v of a salt mixture. It is inimitable in its extraordinary combination of nature’s basic elements – Air, Sun, Earth (Mud) and Water – unparalleled anywhere else on earth. This </w:t>
      </w:r>
      <w:r w:rsidR="0005418F">
        <w:rPr>
          <w:rFonts w:cstheme="minorHAnsi"/>
        </w:rPr>
        <w:t>creates</w:t>
      </w:r>
      <w:r w:rsidR="0005418F" w:rsidRPr="000C0511">
        <w:rPr>
          <w:rFonts w:cstheme="minorHAnsi"/>
        </w:rPr>
        <w:t xml:space="preserve"> </w:t>
      </w:r>
      <w:r w:rsidRPr="000C0511">
        <w:rPr>
          <w:rFonts w:cstheme="minorHAnsi"/>
        </w:rPr>
        <w:t>a unique micro and macro biological environment, unique geography, geology, climate, minerals, flora, fauna</w:t>
      </w:r>
      <w:r w:rsidR="0005418F">
        <w:rPr>
          <w:rFonts w:cstheme="minorHAnsi"/>
        </w:rPr>
        <w:t>. It is also</w:t>
      </w:r>
      <w:r w:rsidRPr="000C0511">
        <w:rPr>
          <w:rFonts w:cstheme="minorHAnsi"/>
        </w:rPr>
        <w:t xml:space="preserve"> the cradle of human </w:t>
      </w:r>
      <w:r w:rsidR="0005418F">
        <w:rPr>
          <w:rFonts w:cstheme="minorHAnsi"/>
        </w:rPr>
        <w:t xml:space="preserve">civilization with a long heritage of </w:t>
      </w:r>
      <w:r w:rsidRPr="000C0511">
        <w:rPr>
          <w:rFonts w:cstheme="minorHAnsi"/>
        </w:rPr>
        <w:t xml:space="preserve">industry, therapeutic and cultural </w:t>
      </w:r>
      <w:r w:rsidR="0005418F">
        <w:rPr>
          <w:rFonts w:cstheme="minorHAnsi"/>
        </w:rPr>
        <w:t>activities</w:t>
      </w:r>
      <w:r w:rsidRPr="000C0511">
        <w:rPr>
          <w:rFonts w:cstheme="minorHAnsi"/>
        </w:rPr>
        <w:t>.</w:t>
      </w:r>
    </w:p>
    <w:p w14:paraId="1DA4E761" w14:textId="77777777" w:rsidR="000A1150" w:rsidRPr="000C0511" w:rsidRDefault="000A1150" w:rsidP="000A1150">
      <w:pPr>
        <w:spacing w:after="0"/>
        <w:jc w:val="both"/>
        <w:rPr>
          <w:rFonts w:cstheme="minorHAnsi"/>
        </w:rPr>
      </w:pPr>
    </w:p>
    <w:p w14:paraId="5A4D42FD" w14:textId="77777777" w:rsidR="000A1150" w:rsidRDefault="000A1150" w:rsidP="00965EB9">
      <w:pPr>
        <w:spacing w:after="0"/>
        <w:rPr>
          <w:rFonts w:cstheme="minorHAnsi"/>
        </w:rPr>
      </w:pPr>
      <w:r w:rsidRPr="000C0511">
        <w:rPr>
          <w:rFonts w:cstheme="minorHAnsi"/>
        </w:rPr>
        <w:t>The Dead Sea Research Institute in Masada is committed to investigating all aspects</w:t>
      </w:r>
      <w:r w:rsidR="00965EB9">
        <w:rPr>
          <w:rFonts w:cstheme="minorHAnsi"/>
        </w:rPr>
        <w:t>,</w:t>
      </w:r>
      <w:r w:rsidRPr="000C0511">
        <w:rPr>
          <w:rFonts w:cstheme="minorHAnsi"/>
        </w:rPr>
        <w:t xml:space="preserve"> </w:t>
      </w:r>
      <w:r w:rsidR="00965EB9">
        <w:rPr>
          <w:rFonts w:cstheme="minorHAnsi"/>
        </w:rPr>
        <w:t xml:space="preserve">from </w:t>
      </w:r>
      <w:r w:rsidRPr="000C0511">
        <w:rPr>
          <w:rFonts w:cstheme="minorHAnsi"/>
        </w:rPr>
        <w:t>new materials, extremophiles biology, nanotechnology, energy</w:t>
      </w:r>
      <w:r w:rsidRPr="000C0511">
        <w:t xml:space="preserve">, </w:t>
      </w:r>
      <w:r w:rsidRPr="000C0511">
        <w:rPr>
          <w:rFonts w:cstheme="minorHAnsi"/>
        </w:rPr>
        <w:t xml:space="preserve">geophysics, </w:t>
      </w:r>
      <w:r w:rsidRPr="000C0511">
        <w:t>seismology</w:t>
      </w:r>
      <w:r w:rsidRPr="000C0511">
        <w:rPr>
          <w:rFonts w:cstheme="minorHAnsi"/>
        </w:rPr>
        <w:t>, sociology</w:t>
      </w:r>
      <w:r w:rsidR="00965EB9">
        <w:rPr>
          <w:rFonts w:cstheme="minorHAnsi"/>
        </w:rPr>
        <w:t xml:space="preserve"> up to </w:t>
      </w:r>
      <w:r w:rsidRPr="000C0511">
        <w:rPr>
          <w:rFonts w:cstheme="minorHAnsi"/>
        </w:rPr>
        <w:t xml:space="preserve">anthropology, disaster mitigation, environmental studies, health, microbiome, and more. </w:t>
      </w:r>
    </w:p>
    <w:p w14:paraId="610FBA13" w14:textId="77777777" w:rsidR="00EF203B" w:rsidRPr="000C0511" w:rsidRDefault="00EF203B" w:rsidP="00965EB9">
      <w:pPr>
        <w:spacing w:after="0"/>
        <w:rPr>
          <w:rFonts w:cstheme="minorHAnsi"/>
        </w:rPr>
      </w:pPr>
    </w:p>
    <w:p w14:paraId="4149EC8F" w14:textId="77777777" w:rsidR="00085223" w:rsidRDefault="00EF203B" w:rsidP="00085223">
      <w:pPr>
        <w:spacing w:after="0" w:line="240" w:lineRule="auto"/>
        <w:rPr>
          <w:rFonts w:ascii="Courier" w:eastAsia="Times New Roman" w:hAnsi="Courier" w:cs="Times New Roman"/>
          <w:b/>
          <w:bCs/>
          <w:color w:val="FF0000"/>
          <w:sz w:val="28"/>
          <w:szCs w:val="28"/>
          <w:shd w:val="clear" w:color="auto" w:fill="FFFFFF"/>
          <w:lang w:val="en-GB" w:bidi="ar-SA"/>
        </w:rPr>
      </w:pPr>
      <w:r>
        <w:rPr>
          <w:rFonts w:cstheme="minorHAnsi"/>
        </w:rPr>
        <w:t>T</w:t>
      </w:r>
      <w:r w:rsidRPr="000C0511">
        <w:rPr>
          <w:rFonts w:cstheme="minorHAnsi"/>
        </w:rPr>
        <w:t>h</w:t>
      </w:r>
      <w:r>
        <w:rPr>
          <w:rFonts w:cstheme="minorHAnsi"/>
        </w:rPr>
        <w:t>us, th</w:t>
      </w:r>
      <w:r w:rsidRPr="000C0511">
        <w:rPr>
          <w:rFonts w:cstheme="minorHAnsi"/>
        </w:rPr>
        <w:t xml:space="preserve">is second Dead Sea summit targets innovation, creativity, sharing, and </w:t>
      </w:r>
      <w:r w:rsidR="00BA32B7">
        <w:rPr>
          <w:rFonts w:cstheme="minorHAnsi"/>
        </w:rPr>
        <w:t xml:space="preserve">brainstorming </w:t>
      </w:r>
      <w:r w:rsidRPr="000C0511">
        <w:rPr>
          <w:rFonts w:cstheme="minorHAnsi"/>
        </w:rPr>
        <w:t xml:space="preserve">to further explore </w:t>
      </w:r>
      <w:r w:rsidR="00965EB9">
        <w:rPr>
          <w:rFonts w:cstheme="minorHAnsi"/>
        </w:rPr>
        <w:t xml:space="preserve">the </w:t>
      </w:r>
      <w:r w:rsidR="00965EB9" w:rsidRPr="000C0511">
        <w:rPr>
          <w:rFonts w:cstheme="minorHAnsi"/>
          <w:i/>
          <w:iCs/>
        </w:rPr>
        <w:t>Life in Extreme Conditions</w:t>
      </w:r>
      <w:r w:rsidR="00965EB9" w:rsidRPr="000C0511">
        <w:rPr>
          <w:rFonts w:cstheme="minorHAnsi"/>
        </w:rPr>
        <w:t xml:space="preserve"> </w:t>
      </w:r>
      <w:r w:rsidR="000A1150" w:rsidRPr="000C0511">
        <w:rPr>
          <w:rFonts w:cstheme="minorHAnsi"/>
        </w:rPr>
        <w:t>of this place on earth</w:t>
      </w:r>
      <w:r w:rsidR="00BA32B7">
        <w:rPr>
          <w:rFonts w:cstheme="minorHAnsi"/>
        </w:rPr>
        <w:t xml:space="preserve">, at this time. </w:t>
      </w:r>
      <w:r w:rsidR="00085223" w:rsidRPr="000C0511">
        <w:rPr>
          <w:rFonts w:cstheme="minorHAnsi"/>
        </w:rPr>
        <w:t xml:space="preserve"> </w:t>
      </w:r>
      <w:r w:rsidR="00085223">
        <w:rPr>
          <w:rFonts w:cstheme="minorHAnsi"/>
        </w:rPr>
        <w:t xml:space="preserve"> </w:t>
      </w:r>
      <w:r w:rsidR="00BA32B7">
        <w:rPr>
          <w:rFonts w:cstheme="minorHAnsi"/>
        </w:rPr>
        <w:t xml:space="preserve">A </w:t>
      </w:r>
      <w:r w:rsidR="00965EB9">
        <w:rPr>
          <w:rFonts w:cstheme="minorHAnsi"/>
        </w:rPr>
        <w:t xml:space="preserve">lesson from nature </w:t>
      </w:r>
      <w:r w:rsidR="00085223">
        <w:rPr>
          <w:rFonts w:cstheme="minorHAnsi"/>
        </w:rPr>
        <w:t xml:space="preserve">towards </w:t>
      </w:r>
      <w:r w:rsidRPr="000C0511">
        <w:rPr>
          <w:rFonts w:cstheme="minorHAnsi"/>
        </w:rPr>
        <w:t>translational</w:t>
      </w:r>
      <w:r w:rsidR="000A1150" w:rsidRPr="000C0511">
        <w:rPr>
          <w:rFonts w:cstheme="minorHAnsi"/>
        </w:rPr>
        <w:t xml:space="preserve"> science for the wellb</w:t>
      </w:r>
      <w:r>
        <w:rPr>
          <w:rFonts w:cstheme="minorHAnsi"/>
        </w:rPr>
        <w:t>eing of the planet and humanity.</w:t>
      </w:r>
      <w:r w:rsidRPr="00EF203B">
        <w:rPr>
          <w:rFonts w:ascii="Courier" w:eastAsia="Times New Roman" w:hAnsi="Courier" w:cs="Times New Roman"/>
          <w:b/>
          <w:bCs/>
          <w:color w:val="FF0000"/>
          <w:sz w:val="28"/>
          <w:szCs w:val="28"/>
          <w:shd w:val="clear" w:color="auto" w:fill="FFFFFF"/>
          <w:lang w:val="en-GB" w:bidi="ar-SA"/>
        </w:rPr>
        <w:t xml:space="preserve"> </w:t>
      </w:r>
    </w:p>
    <w:p w14:paraId="336266C3" w14:textId="7943B8F9" w:rsidR="00EF203B" w:rsidRPr="00642E99" w:rsidRDefault="00642E99" w:rsidP="00085223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42E99">
        <w:rPr>
          <w:rFonts w:ascii="Calibri" w:eastAsia="Times New Roman" w:hAnsi="Calibri" w:cs="Calibri"/>
          <w:b/>
          <w:bCs/>
          <w:shd w:val="clear" w:color="auto" w:fill="FFFFFF"/>
          <w:lang w:val="en-GB" w:bidi="ar-SA"/>
        </w:rPr>
        <w:t>“</w:t>
      </w:r>
      <w:r w:rsidR="00EF203B" w:rsidRPr="00642E99">
        <w:rPr>
          <w:rFonts w:ascii="Calibri" w:eastAsia="Times New Roman" w:hAnsi="Calibri" w:cs="Calibri"/>
          <w:shd w:val="clear" w:color="auto" w:fill="FFFFFF"/>
          <w:lang w:val="en-GB" w:bidi="ar-SA"/>
        </w:rPr>
        <w:t>As there’s nothing more powerful than an idea whose time has come” [Victor Hugo]</w:t>
      </w:r>
      <w:r w:rsidR="00085223">
        <w:rPr>
          <w:rFonts w:ascii="Calibri" w:eastAsia="Times New Roman" w:hAnsi="Calibri" w:cs="Calibri"/>
          <w:shd w:val="clear" w:color="auto" w:fill="FFFFFF"/>
          <w:lang w:val="en-GB" w:bidi="ar-SA"/>
        </w:rPr>
        <w:t>.</w:t>
      </w:r>
    </w:p>
    <w:p w14:paraId="610D03FB" w14:textId="77777777" w:rsidR="000A1150" w:rsidRPr="00EF203B" w:rsidRDefault="000A1150" w:rsidP="00642E99">
      <w:pPr>
        <w:spacing w:after="0"/>
        <w:jc w:val="both"/>
        <w:rPr>
          <w:rFonts w:cstheme="minorHAnsi"/>
        </w:rPr>
      </w:pPr>
    </w:p>
    <w:p w14:paraId="4B5E966A" w14:textId="77777777" w:rsidR="00961901" w:rsidRDefault="001104A5" w:rsidP="005F5762">
      <w:pPr>
        <w:spacing w:after="0"/>
        <w:rPr>
          <w:rFonts w:ascii="Helvetica" w:eastAsia="Times New Roman" w:hAnsi="Helvetica" w:cs="Helvetica"/>
          <w:noProof/>
          <w:color w:val="000000"/>
          <w:sz w:val="18"/>
          <w:szCs w:val="18"/>
        </w:rPr>
      </w:pPr>
      <w:r w:rsidRPr="00612192">
        <w:rPr>
          <w:rFonts w:ascii="Helvetica" w:eastAsia="Times New Roman" w:hAnsi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69D5F77" wp14:editId="0E644568">
            <wp:simplePos x="0" y="0"/>
            <wp:positionH relativeFrom="column">
              <wp:posOffset>5007610</wp:posOffset>
            </wp:positionH>
            <wp:positionV relativeFrom="paragraph">
              <wp:posOffset>90805</wp:posOffset>
            </wp:positionV>
            <wp:extent cx="1129665" cy="845185"/>
            <wp:effectExtent l="0" t="0" r="0" b="0"/>
            <wp:wrapNone/>
            <wp:docPr id="1" name="Picture 0" descr="hebrew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rew logo-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192">
        <w:rPr>
          <w:rFonts w:ascii="Helvetica" w:eastAsia="Times New Roman" w:hAnsi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46976" behindDoc="1" locked="0" layoutInCell="1" allowOverlap="1" wp14:anchorId="37C74CEC" wp14:editId="73DEBEAA">
            <wp:simplePos x="0" y="0"/>
            <wp:positionH relativeFrom="column">
              <wp:posOffset>1660525</wp:posOffset>
            </wp:positionH>
            <wp:positionV relativeFrom="paragraph">
              <wp:posOffset>124460</wp:posOffset>
            </wp:positionV>
            <wp:extent cx="1390015" cy="896620"/>
            <wp:effectExtent l="19050" t="0" r="210" b="0"/>
            <wp:wrapNone/>
            <wp:docPr id="6" name="Picture 3" descr="cid:22B7F2DE-1EF0-4B2B-B09B-06BF4A860385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B8CF65-396B-4A5F-8FD2-6C6A44C22164" descr="cid:22B7F2DE-1EF0-4B2B-B09B-06BF4A860385@tau.ac.i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D3F5F" w14:textId="77777777" w:rsidR="00F005B7" w:rsidRPr="00612192" w:rsidRDefault="001104A5" w:rsidP="001305A6">
      <w:pPr>
        <w:spacing w:after="0"/>
        <w:rPr>
          <w:rFonts w:cstheme="minorHAnsi"/>
          <w:b/>
          <w:bCs/>
          <w:sz w:val="24"/>
          <w:szCs w:val="24"/>
        </w:rPr>
      </w:pPr>
      <w:r w:rsidRPr="00612192">
        <w:rPr>
          <w:rFonts w:ascii="Helvetica" w:eastAsia="Times New Roman" w:hAnsi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0048" behindDoc="1" locked="0" layoutInCell="1" allowOverlap="1" wp14:anchorId="43458428" wp14:editId="5CEBCADF">
            <wp:simplePos x="0" y="0"/>
            <wp:positionH relativeFrom="column">
              <wp:posOffset>3323590</wp:posOffset>
            </wp:positionH>
            <wp:positionV relativeFrom="paragraph">
              <wp:posOffset>286385</wp:posOffset>
            </wp:positionV>
            <wp:extent cx="1412935" cy="379562"/>
            <wp:effectExtent l="19050" t="0" r="0" b="0"/>
            <wp:wrapNone/>
            <wp:docPr id="17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192">
        <w:rPr>
          <w:rFonts w:ascii="Helvetica" w:eastAsia="Times New Roman" w:hAnsi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48000" behindDoc="1" locked="0" layoutInCell="1" allowOverlap="1" wp14:anchorId="5CD2ACC5" wp14:editId="193AE0A7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568210" cy="621102"/>
            <wp:effectExtent l="0" t="0" r="0" b="7620"/>
            <wp:wrapNone/>
            <wp:docPr id="5" name="Picture 4" descr="לוגו מרכז מדע וקטו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רכז מדע וקטור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210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5A6" w:rsidRPr="00612192">
        <w:rPr>
          <w:rFonts w:cstheme="minorHAnsi"/>
          <w:b/>
          <w:bCs/>
          <w:sz w:val="24"/>
          <w:szCs w:val="24"/>
        </w:rPr>
        <w:t xml:space="preserve"> </w:t>
      </w:r>
    </w:p>
    <w:p w14:paraId="2534D157" w14:textId="77777777" w:rsidR="00CC570D" w:rsidRDefault="00E339EA" w:rsidP="00DB1F42">
      <w:pPr>
        <w:spacing w:after="0"/>
        <w:rPr>
          <w:rFonts w:cstheme="minorHAnsi"/>
          <w:noProof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2C92D68" wp14:editId="7ADF8DE0">
            <wp:extent cx="5577840" cy="1065029"/>
            <wp:effectExtent l="0" t="0" r="3810" b="1905"/>
            <wp:docPr id="11" name="Picture 11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C86D" w14:textId="77777777" w:rsidR="00022C77" w:rsidRPr="00DB1F42" w:rsidRDefault="00022C77" w:rsidP="00DB1F42">
      <w:pPr>
        <w:spacing w:after="0"/>
        <w:rPr>
          <w:rFonts w:cstheme="minorHAnsi"/>
          <w:noProof/>
          <w:sz w:val="24"/>
          <w:szCs w:val="24"/>
        </w:rPr>
      </w:pPr>
    </w:p>
    <w:p w14:paraId="6DC8E4EC" w14:textId="77777777" w:rsidR="006C3BDC" w:rsidRDefault="00A2459C" w:rsidP="00FB0288">
      <w:pPr>
        <w:spacing w:after="0"/>
        <w:rPr>
          <w:rFonts w:cstheme="minorHAnsi"/>
          <w:b/>
          <w:bCs/>
          <w:sz w:val="28"/>
          <w:szCs w:val="28"/>
          <w:vertAlign w:val="superscript"/>
        </w:rPr>
      </w:pPr>
      <w:r w:rsidRPr="006429F2">
        <w:rPr>
          <w:rFonts w:cstheme="minorHAnsi"/>
          <w:b/>
          <w:bCs/>
          <w:sz w:val="28"/>
          <w:szCs w:val="28"/>
        </w:rPr>
        <w:t xml:space="preserve">Monday, </w:t>
      </w:r>
      <w:r w:rsidR="00FB0288">
        <w:rPr>
          <w:rFonts w:cstheme="minorHAnsi"/>
          <w:b/>
          <w:bCs/>
          <w:sz w:val="28"/>
          <w:szCs w:val="28"/>
        </w:rPr>
        <w:t>March 11</w:t>
      </w:r>
      <w:r w:rsidRPr="006429F2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4F031E28" w14:textId="77777777" w:rsidR="006C3BDC" w:rsidRDefault="006C3BDC" w:rsidP="00A2459C">
      <w:pPr>
        <w:spacing w:after="0"/>
        <w:rPr>
          <w:rFonts w:cstheme="minorHAnsi"/>
          <w:b/>
          <w:bCs/>
          <w:sz w:val="24"/>
          <w:szCs w:val="24"/>
        </w:rPr>
      </w:pPr>
      <w:r w:rsidRPr="00044E5B">
        <w:rPr>
          <w:rFonts w:cstheme="minorHAnsi"/>
          <w:sz w:val="24"/>
          <w:szCs w:val="24"/>
        </w:rPr>
        <w:t>10</w:t>
      </w:r>
      <w:r w:rsidR="004E2D5C" w:rsidRPr="00044E5B">
        <w:rPr>
          <w:rFonts w:cstheme="minorHAnsi"/>
          <w:sz w:val="24"/>
          <w:szCs w:val="24"/>
        </w:rPr>
        <w:t xml:space="preserve">:00 </w:t>
      </w:r>
      <w:r w:rsidR="00A2459C" w:rsidRPr="00044E5B">
        <w:rPr>
          <w:rFonts w:cstheme="minorHAnsi"/>
          <w:sz w:val="24"/>
          <w:szCs w:val="24"/>
        </w:rPr>
        <w:t>–</w:t>
      </w:r>
      <w:r w:rsidR="00B079D3">
        <w:rPr>
          <w:rFonts w:cstheme="minorHAnsi"/>
          <w:sz w:val="24"/>
          <w:szCs w:val="24"/>
        </w:rPr>
        <w:t xml:space="preserve"> 10:30       </w:t>
      </w:r>
      <w:r w:rsidR="00A2459C" w:rsidRPr="006D38D8">
        <w:rPr>
          <w:rFonts w:cstheme="minorHAnsi"/>
          <w:b/>
          <w:bCs/>
          <w:sz w:val="24"/>
          <w:szCs w:val="24"/>
        </w:rPr>
        <w:t>Greetings &amp; Opening Remarks</w:t>
      </w:r>
    </w:p>
    <w:p w14:paraId="2A63CB0C" w14:textId="077EB343" w:rsidR="00351016" w:rsidRDefault="00351016" w:rsidP="00351016">
      <w:pPr>
        <w:spacing w:after="0" w:line="240" w:lineRule="auto"/>
        <w:ind w:left="992" w:hanging="992"/>
        <w:rPr>
          <w:rFonts w:cstheme="minorHAnsi"/>
          <w:color w:val="055D5B"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 xml:space="preserve">                                </w:t>
      </w:r>
      <w:r w:rsidRPr="0093235B">
        <w:rPr>
          <w:rFonts w:cstheme="minorHAnsi"/>
          <w:color w:val="055D5B"/>
          <w:sz w:val="24"/>
          <w:szCs w:val="24"/>
        </w:rPr>
        <w:t xml:space="preserve">Dov </w:t>
      </w:r>
      <w:proofErr w:type="spellStart"/>
      <w:r w:rsidRPr="0093235B">
        <w:rPr>
          <w:rFonts w:cstheme="minorHAnsi"/>
          <w:color w:val="055D5B"/>
          <w:sz w:val="24"/>
          <w:szCs w:val="24"/>
        </w:rPr>
        <w:t>Litvino</w:t>
      </w:r>
      <w:r>
        <w:rPr>
          <w:rFonts w:cstheme="minorHAnsi"/>
          <w:color w:val="055D5B"/>
          <w:sz w:val="24"/>
          <w:szCs w:val="24"/>
        </w:rPr>
        <w:t>f</w:t>
      </w:r>
      <w:r w:rsidRPr="0093235B">
        <w:rPr>
          <w:rFonts w:cstheme="minorHAnsi"/>
          <w:color w:val="055D5B"/>
          <w:sz w:val="24"/>
          <w:szCs w:val="24"/>
        </w:rPr>
        <w:t>f</w:t>
      </w:r>
      <w:proofErr w:type="spellEnd"/>
      <w:r>
        <w:rPr>
          <w:rFonts w:cstheme="minorHAnsi"/>
          <w:color w:val="055D5B"/>
          <w:sz w:val="24"/>
          <w:szCs w:val="24"/>
        </w:rPr>
        <w:t xml:space="preserve"> </w:t>
      </w:r>
      <w:r w:rsidRPr="00FA2F3C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FA2F3C">
        <w:rPr>
          <w:rFonts w:cstheme="minorHAnsi"/>
          <w:sz w:val="20"/>
          <w:szCs w:val="20"/>
        </w:rPr>
        <w:t>Mayor, Tamar Regional Council in Israel’s Southern District</w:t>
      </w:r>
    </w:p>
    <w:p w14:paraId="74AA9F0B" w14:textId="78F00103" w:rsidR="00D000B6" w:rsidRPr="00351016" w:rsidRDefault="00FB0288" w:rsidP="00351016">
      <w:pPr>
        <w:spacing w:after="0"/>
        <w:ind w:left="1296" w:firstLine="432"/>
        <w:rPr>
          <w:rFonts w:cstheme="minorHAnsi"/>
          <w:sz w:val="24"/>
          <w:szCs w:val="24"/>
        </w:rPr>
      </w:pPr>
      <w:r w:rsidRPr="0093235B">
        <w:rPr>
          <w:rFonts w:cstheme="minorHAnsi"/>
          <w:color w:val="055D5B"/>
          <w:sz w:val="24"/>
          <w:szCs w:val="24"/>
        </w:rPr>
        <w:t>Prof.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93235B">
        <w:rPr>
          <w:rFonts w:cstheme="minorHAnsi"/>
          <w:color w:val="055D5B"/>
          <w:sz w:val="24"/>
          <w:szCs w:val="24"/>
        </w:rPr>
        <w:t>Joseph Klafter</w:t>
      </w:r>
      <w:r w:rsidR="00D9467C">
        <w:rPr>
          <w:rFonts w:cstheme="minorHAnsi"/>
          <w:color w:val="055D5B"/>
          <w:sz w:val="24"/>
          <w:szCs w:val="24"/>
        </w:rPr>
        <w:t xml:space="preserve"> </w:t>
      </w:r>
      <w:r w:rsidRPr="00FA2F3C">
        <w:rPr>
          <w:rFonts w:cstheme="minorHAnsi"/>
          <w:sz w:val="20"/>
          <w:szCs w:val="20"/>
        </w:rPr>
        <w:t>- President, Tel Aviv University</w:t>
      </w:r>
      <w:r>
        <w:rPr>
          <w:rFonts w:cstheme="minorHAnsi"/>
          <w:sz w:val="20"/>
          <w:szCs w:val="20"/>
        </w:rPr>
        <w:t xml:space="preserve"> </w:t>
      </w:r>
      <w:r w:rsidRPr="00FA2F3C">
        <w:rPr>
          <w:rFonts w:cstheme="minorHAnsi"/>
          <w:sz w:val="20"/>
          <w:szCs w:val="20"/>
        </w:rPr>
        <w:t>(TAU)</w:t>
      </w:r>
    </w:p>
    <w:p w14:paraId="50A469A6" w14:textId="77777777" w:rsidR="0093235B" w:rsidRPr="00FB0288" w:rsidRDefault="0000762F" w:rsidP="001305A6">
      <w:pPr>
        <w:spacing w:after="0" w:line="240" w:lineRule="auto"/>
        <w:ind w:left="992" w:hanging="992"/>
        <w:rPr>
          <w:rFonts w:cstheme="minorHAnsi"/>
          <w:sz w:val="20"/>
          <w:szCs w:val="20"/>
        </w:rPr>
      </w:pPr>
      <w:r w:rsidRPr="0093235B">
        <w:rPr>
          <w:rFonts w:cstheme="minorHAnsi"/>
          <w:sz w:val="24"/>
          <w:szCs w:val="24"/>
        </w:rPr>
        <w:tab/>
      </w:r>
      <w:r w:rsidRPr="0093235B">
        <w:rPr>
          <w:rFonts w:cstheme="minorHAnsi"/>
          <w:sz w:val="24"/>
          <w:szCs w:val="24"/>
        </w:rPr>
        <w:tab/>
      </w:r>
      <w:r w:rsidR="00336244">
        <w:rPr>
          <w:rFonts w:cstheme="minorHAnsi"/>
          <w:sz w:val="24"/>
          <w:szCs w:val="24"/>
        </w:rPr>
        <w:tab/>
      </w:r>
      <w:r w:rsidR="006422BB" w:rsidRPr="0093235B">
        <w:rPr>
          <w:rFonts w:cstheme="minorHAnsi"/>
          <w:color w:val="055D5B"/>
          <w:sz w:val="24"/>
          <w:szCs w:val="24"/>
        </w:rPr>
        <w:t>Prof. Yona Chen</w:t>
      </w:r>
      <w:r w:rsidR="001305A6">
        <w:rPr>
          <w:rFonts w:cstheme="minorHAnsi"/>
          <w:color w:val="055D5B"/>
          <w:sz w:val="24"/>
          <w:szCs w:val="24"/>
        </w:rPr>
        <w:t xml:space="preserve"> </w:t>
      </w:r>
      <w:r w:rsidR="005554FE" w:rsidRPr="00FA2F3C">
        <w:rPr>
          <w:rFonts w:cstheme="minorHAnsi"/>
          <w:sz w:val="20"/>
          <w:szCs w:val="20"/>
        </w:rPr>
        <w:t>-</w:t>
      </w:r>
      <w:r w:rsidR="009543B4">
        <w:rPr>
          <w:rFonts w:cstheme="minorHAnsi"/>
          <w:sz w:val="20"/>
          <w:szCs w:val="20"/>
        </w:rPr>
        <w:t xml:space="preserve"> IC</w:t>
      </w:r>
      <w:r w:rsidR="00A50457" w:rsidRPr="00FA2F3C">
        <w:rPr>
          <w:rFonts w:cstheme="minorHAnsi"/>
          <w:sz w:val="20"/>
          <w:szCs w:val="20"/>
        </w:rPr>
        <w:t xml:space="preserve">A </w:t>
      </w:r>
      <w:r w:rsidR="00A2459C" w:rsidRPr="00FA2F3C">
        <w:rPr>
          <w:rFonts w:cstheme="minorHAnsi"/>
          <w:sz w:val="20"/>
          <w:szCs w:val="20"/>
        </w:rPr>
        <w:t>B</w:t>
      </w:r>
      <w:r w:rsidR="00A50457" w:rsidRPr="00FA2F3C">
        <w:rPr>
          <w:rFonts w:cstheme="minorHAnsi"/>
          <w:sz w:val="20"/>
          <w:szCs w:val="20"/>
        </w:rPr>
        <w:t xml:space="preserve">oard of </w:t>
      </w:r>
      <w:r w:rsidR="00B42336" w:rsidRPr="00FA2F3C">
        <w:rPr>
          <w:rFonts w:cstheme="minorHAnsi"/>
          <w:sz w:val="20"/>
          <w:szCs w:val="20"/>
        </w:rPr>
        <w:t>Directors</w:t>
      </w:r>
    </w:p>
    <w:p w14:paraId="4E75DA7F" w14:textId="79BCA37C" w:rsidR="0093235B" w:rsidRPr="001305A6" w:rsidRDefault="001305A6" w:rsidP="001305A6">
      <w:pPr>
        <w:spacing w:after="0"/>
        <w:ind w:left="1713"/>
        <w:rPr>
          <w:rFonts w:cstheme="minorHAnsi"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>Porter Foundation</w:t>
      </w:r>
      <w:r w:rsidR="00085223">
        <w:rPr>
          <w:rFonts w:cstheme="minorHAnsi"/>
          <w:color w:val="055D5B"/>
          <w:sz w:val="24"/>
          <w:szCs w:val="24"/>
        </w:rPr>
        <w:t xml:space="preserve"> </w:t>
      </w:r>
      <w:r w:rsidR="00085223" w:rsidRPr="00085223">
        <w:rPr>
          <w:rFonts w:cstheme="minorHAnsi"/>
          <w:sz w:val="24"/>
          <w:szCs w:val="24"/>
        </w:rPr>
        <w:t xml:space="preserve">- </w:t>
      </w:r>
      <w:r w:rsidR="00CD4616">
        <w:rPr>
          <w:rFonts w:cstheme="minorHAnsi"/>
          <w:sz w:val="20"/>
          <w:szCs w:val="20"/>
        </w:rPr>
        <w:t>Dame Shirley Porter, F</w:t>
      </w:r>
      <w:r w:rsidR="00085223" w:rsidRPr="007B2278">
        <w:rPr>
          <w:rFonts w:cstheme="minorHAnsi"/>
          <w:sz w:val="20"/>
          <w:szCs w:val="20"/>
        </w:rPr>
        <w:t>ounder</w:t>
      </w:r>
    </w:p>
    <w:p w14:paraId="1A4C2822" w14:textId="77777777" w:rsidR="00A76005" w:rsidRPr="00044E5B" w:rsidRDefault="00A76005" w:rsidP="001275E7">
      <w:pPr>
        <w:spacing w:after="0"/>
        <w:rPr>
          <w:rFonts w:cstheme="minorHAnsi"/>
          <w:sz w:val="24"/>
          <w:szCs w:val="24"/>
        </w:rPr>
      </w:pPr>
    </w:p>
    <w:p w14:paraId="76AC6CB3" w14:textId="77777777" w:rsidR="0003081F" w:rsidRPr="006D38D8" w:rsidRDefault="00B079D3" w:rsidP="00F15297">
      <w:pPr>
        <w:spacing w:after="0"/>
        <w:ind w:left="993" w:hanging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10:30 – 1</w:t>
      </w:r>
      <w:r w:rsidR="00F1529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F15297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   </w:t>
      </w:r>
      <w:r w:rsidR="00102041">
        <w:rPr>
          <w:rFonts w:cstheme="minorHAnsi"/>
          <w:b/>
          <w:bCs/>
          <w:color w:val="055D5B"/>
          <w:sz w:val="24"/>
          <w:szCs w:val="24"/>
        </w:rPr>
        <w:t>Opening session</w:t>
      </w:r>
      <w:r w:rsidR="0003081F" w:rsidRPr="006D38D8">
        <w:rPr>
          <w:rFonts w:cstheme="minorHAnsi"/>
          <w:b/>
          <w:bCs/>
          <w:color w:val="055D5B"/>
          <w:sz w:val="24"/>
          <w:szCs w:val="24"/>
        </w:rPr>
        <w:t xml:space="preserve">: </w:t>
      </w:r>
    </w:p>
    <w:p w14:paraId="4FD312C0" w14:textId="77777777" w:rsidR="0003081F" w:rsidRDefault="0003081F" w:rsidP="00062135">
      <w:pPr>
        <w:spacing w:after="0"/>
        <w:ind w:left="1728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Chair: </w:t>
      </w:r>
      <w:r w:rsidRPr="006D38D8">
        <w:rPr>
          <w:rFonts w:cstheme="minorHAnsi"/>
          <w:color w:val="055D5B"/>
          <w:sz w:val="24"/>
          <w:szCs w:val="24"/>
        </w:rPr>
        <w:t>Prof. Ehud Gazit</w:t>
      </w:r>
      <w:r w:rsidR="00D9467C">
        <w:rPr>
          <w:rFonts w:cstheme="minorHAnsi"/>
          <w:color w:val="055D5B"/>
          <w:sz w:val="24"/>
          <w:szCs w:val="24"/>
        </w:rPr>
        <w:t xml:space="preserve"> </w:t>
      </w:r>
      <w:r w:rsidRPr="00FD443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FD443A">
        <w:rPr>
          <w:rFonts w:cstheme="minorHAnsi"/>
          <w:sz w:val="20"/>
          <w:szCs w:val="20"/>
        </w:rPr>
        <w:t>Faculty</w:t>
      </w:r>
      <w:r w:rsidRPr="00D000B6">
        <w:rPr>
          <w:rFonts w:cstheme="minorHAnsi"/>
          <w:sz w:val="20"/>
          <w:szCs w:val="20"/>
        </w:rPr>
        <w:t xml:space="preserve"> of Life Sciences, Academic Director of the </w:t>
      </w:r>
      <w:r>
        <w:rPr>
          <w:rFonts w:cstheme="minorHAnsi"/>
          <w:sz w:val="20"/>
          <w:szCs w:val="20"/>
        </w:rPr>
        <w:t xml:space="preserve">BLAVATNIK CENTER </w:t>
      </w:r>
      <w:r w:rsidRPr="00D000B6">
        <w:rPr>
          <w:rFonts w:cstheme="minorHAnsi"/>
          <w:sz w:val="20"/>
          <w:szCs w:val="20"/>
        </w:rPr>
        <w:t>for Drug D</w:t>
      </w:r>
      <w:r>
        <w:rPr>
          <w:rFonts w:cstheme="minorHAnsi"/>
          <w:sz w:val="20"/>
          <w:szCs w:val="20"/>
        </w:rPr>
        <w:t>iscovery</w:t>
      </w:r>
      <w:r w:rsidRPr="00D000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D000B6">
        <w:rPr>
          <w:rFonts w:cstheme="minorHAnsi"/>
          <w:sz w:val="20"/>
          <w:szCs w:val="20"/>
        </w:rPr>
        <w:t>Head of the Laura Schwartz-</w:t>
      </w:r>
      <w:proofErr w:type="spellStart"/>
      <w:r w:rsidRPr="00D000B6">
        <w:rPr>
          <w:rFonts w:cstheme="minorHAnsi"/>
          <w:sz w:val="20"/>
          <w:szCs w:val="20"/>
        </w:rPr>
        <w:t>Kipp</w:t>
      </w:r>
      <w:proofErr w:type="spellEnd"/>
      <w:r w:rsidRPr="00D000B6">
        <w:rPr>
          <w:rFonts w:cstheme="minorHAnsi"/>
          <w:sz w:val="20"/>
          <w:szCs w:val="20"/>
        </w:rPr>
        <w:t xml:space="preserve"> Institute for Biotechnology</w:t>
      </w:r>
      <w:r w:rsidR="0086470E">
        <w:rPr>
          <w:rFonts w:cstheme="minorHAnsi"/>
          <w:sz w:val="20"/>
          <w:szCs w:val="20"/>
        </w:rPr>
        <w:t>, TAU</w:t>
      </w:r>
    </w:p>
    <w:p w14:paraId="6F83362D" w14:textId="77777777" w:rsidR="00102041" w:rsidRDefault="00102041" w:rsidP="0003081F">
      <w:pPr>
        <w:spacing w:after="0"/>
        <w:ind w:left="1728"/>
        <w:rPr>
          <w:rFonts w:cstheme="minorHAnsi"/>
          <w:sz w:val="20"/>
          <w:szCs w:val="20"/>
        </w:rPr>
      </w:pPr>
    </w:p>
    <w:p w14:paraId="17C241CE" w14:textId="77777777" w:rsidR="00102041" w:rsidRPr="00102041" w:rsidRDefault="00062135" w:rsidP="00AB0019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The </w:t>
      </w:r>
      <w:r w:rsidR="00AB0019">
        <w:rPr>
          <w:rFonts w:cstheme="minorHAnsi"/>
          <w:i/>
          <w:iCs/>
          <w:sz w:val="24"/>
          <w:szCs w:val="24"/>
        </w:rPr>
        <w:t>Dead Sea</w:t>
      </w:r>
      <w:r w:rsidR="002D42E2">
        <w:rPr>
          <w:rFonts w:cstheme="minorHAnsi"/>
          <w:i/>
          <w:iCs/>
          <w:sz w:val="24"/>
          <w:szCs w:val="24"/>
        </w:rPr>
        <w:t>:</w:t>
      </w:r>
      <w:r w:rsidR="00102041" w:rsidRPr="00102041">
        <w:rPr>
          <w:rFonts w:cstheme="minorHAnsi"/>
          <w:i/>
          <w:iCs/>
          <w:sz w:val="24"/>
          <w:szCs w:val="24"/>
        </w:rPr>
        <w:t xml:space="preserve"> </w:t>
      </w:r>
      <w:r w:rsidR="002D42E2">
        <w:rPr>
          <w:rFonts w:cstheme="minorHAnsi"/>
          <w:i/>
          <w:iCs/>
          <w:sz w:val="24"/>
          <w:szCs w:val="24"/>
        </w:rPr>
        <w:t xml:space="preserve">from the past to the future </w:t>
      </w:r>
    </w:p>
    <w:p w14:paraId="12632D37" w14:textId="1BBA22C2" w:rsidR="00102041" w:rsidRPr="00102041" w:rsidRDefault="00102041" w:rsidP="00D9467C">
      <w:pPr>
        <w:spacing w:after="0"/>
        <w:ind w:left="1296"/>
        <w:rPr>
          <w:rFonts w:cstheme="minorHAnsi"/>
          <w:color w:val="055D5B"/>
          <w:sz w:val="24"/>
          <w:szCs w:val="24"/>
        </w:rPr>
      </w:pPr>
      <w:r w:rsidRPr="00102041">
        <w:rPr>
          <w:rFonts w:cstheme="minorHAnsi"/>
          <w:color w:val="055D5B"/>
          <w:sz w:val="24"/>
          <w:szCs w:val="24"/>
        </w:rPr>
        <w:t>Prof. Colin Price</w:t>
      </w:r>
      <w:r w:rsidR="005D7482">
        <w:rPr>
          <w:rFonts w:cstheme="minorHAnsi"/>
          <w:color w:val="055D5B"/>
          <w:sz w:val="24"/>
          <w:szCs w:val="24"/>
        </w:rPr>
        <w:t xml:space="preserve"> </w:t>
      </w:r>
      <w:r w:rsidR="00D9467C">
        <w:rPr>
          <w:rFonts w:cstheme="minorHAnsi"/>
          <w:sz w:val="20"/>
          <w:szCs w:val="20"/>
        </w:rPr>
        <w:t>-</w:t>
      </w:r>
      <w:r w:rsidR="00E84D62" w:rsidRPr="00D9467C">
        <w:rPr>
          <w:rFonts w:cstheme="minorHAnsi"/>
          <w:sz w:val="20"/>
          <w:szCs w:val="20"/>
        </w:rPr>
        <w:t xml:space="preserve"> </w:t>
      </w:r>
      <w:r w:rsidR="00CF4497" w:rsidRPr="00CF4497">
        <w:rPr>
          <w:rFonts w:cstheme="minorHAnsi"/>
          <w:sz w:val="20"/>
          <w:szCs w:val="20"/>
        </w:rPr>
        <w:t>Department of Geophysics</w:t>
      </w:r>
      <w:r w:rsidR="00062135">
        <w:rPr>
          <w:rFonts w:cstheme="minorHAnsi"/>
          <w:sz w:val="20"/>
          <w:szCs w:val="20"/>
        </w:rPr>
        <w:t>,</w:t>
      </w:r>
      <w:r w:rsidR="00CF4497" w:rsidRPr="00CF4497">
        <w:rPr>
          <w:rFonts w:cstheme="minorHAnsi"/>
          <w:sz w:val="20"/>
          <w:szCs w:val="20"/>
        </w:rPr>
        <w:t xml:space="preserve"> </w:t>
      </w:r>
      <w:r w:rsidR="00CD4616">
        <w:rPr>
          <w:rFonts w:cstheme="minorHAnsi"/>
          <w:sz w:val="20"/>
          <w:szCs w:val="20"/>
        </w:rPr>
        <w:t>Head of the Department of Environmental S</w:t>
      </w:r>
      <w:r w:rsidR="00460583">
        <w:rPr>
          <w:rFonts w:cstheme="minorHAnsi"/>
          <w:sz w:val="20"/>
          <w:szCs w:val="20"/>
        </w:rPr>
        <w:t xml:space="preserve">tudies, </w:t>
      </w:r>
      <w:r w:rsidR="002826C2" w:rsidRPr="00CF4497">
        <w:rPr>
          <w:rFonts w:cstheme="minorHAnsi"/>
          <w:sz w:val="20"/>
          <w:szCs w:val="20"/>
        </w:rPr>
        <w:t xml:space="preserve">Porter </w:t>
      </w:r>
      <w:r w:rsidR="00E84D62">
        <w:rPr>
          <w:rFonts w:cstheme="minorHAnsi"/>
          <w:sz w:val="20"/>
          <w:szCs w:val="20"/>
        </w:rPr>
        <w:t xml:space="preserve">School of </w:t>
      </w:r>
      <w:r w:rsidR="00062135">
        <w:rPr>
          <w:rFonts w:cstheme="minorHAnsi"/>
          <w:sz w:val="20"/>
          <w:szCs w:val="20"/>
        </w:rPr>
        <w:t xml:space="preserve">the </w:t>
      </w:r>
      <w:r w:rsidR="00CD4616">
        <w:rPr>
          <w:rFonts w:cstheme="minorHAnsi"/>
          <w:sz w:val="20"/>
          <w:szCs w:val="20"/>
        </w:rPr>
        <w:t>E</w:t>
      </w:r>
      <w:r w:rsidR="00E84D62">
        <w:rPr>
          <w:rFonts w:cstheme="minorHAnsi"/>
          <w:sz w:val="20"/>
          <w:szCs w:val="20"/>
        </w:rPr>
        <w:t>nvironment and Earth Sciences</w:t>
      </w:r>
      <w:r w:rsidR="00514576">
        <w:rPr>
          <w:rFonts w:cstheme="minorHAnsi"/>
          <w:sz w:val="20"/>
          <w:szCs w:val="20"/>
        </w:rPr>
        <w:t>,</w:t>
      </w:r>
      <w:r w:rsidR="00AB0019">
        <w:rPr>
          <w:rFonts w:cstheme="minorHAnsi"/>
          <w:sz w:val="20"/>
          <w:szCs w:val="20"/>
        </w:rPr>
        <w:t xml:space="preserve"> </w:t>
      </w:r>
      <w:r w:rsidR="001B1A79">
        <w:rPr>
          <w:rFonts w:cstheme="minorHAnsi"/>
          <w:sz w:val="20"/>
          <w:szCs w:val="20"/>
        </w:rPr>
        <w:t>TAU</w:t>
      </w:r>
    </w:p>
    <w:p w14:paraId="01CA655C" w14:textId="77777777" w:rsidR="0003081F" w:rsidRPr="00D000B6" w:rsidRDefault="0003081F" w:rsidP="0003081F">
      <w:pPr>
        <w:spacing w:after="0"/>
        <w:ind w:left="1728"/>
        <w:rPr>
          <w:rFonts w:cstheme="minorHAnsi"/>
          <w:sz w:val="20"/>
          <w:szCs w:val="20"/>
        </w:rPr>
      </w:pPr>
    </w:p>
    <w:p w14:paraId="4C9F2DBF" w14:textId="77777777" w:rsidR="00102041" w:rsidRDefault="00B079D3" w:rsidP="00684D04">
      <w:pPr>
        <w:spacing w:after="0"/>
        <w:ind w:left="432" w:hanging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02041">
        <w:rPr>
          <w:rFonts w:cstheme="minorHAnsi"/>
          <w:sz w:val="24"/>
          <w:szCs w:val="24"/>
        </w:rPr>
        <w:tab/>
      </w:r>
      <w:r w:rsidR="00102041">
        <w:rPr>
          <w:rFonts w:cstheme="minorHAnsi"/>
          <w:sz w:val="24"/>
          <w:szCs w:val="24"/>
        </w:rPr>
        <w:tab/>
      </w:r>
      <w:r w:rsidR="00102041">
        <w:rPr>
          <w:rFonts w:cstheme="minorHAnsi"/>
          <w:sz w:val="24"/>
          <w:szCs w:val="24"/>
        </w:rPr>
        <w:tab/>
      </w:r>
      <w:r w:rsidR="0000762F" w:rsidRPr="00102041">
        <w:rPr>
          <w:rFonts w:cstheme="minorHAnsi"/>
          <w:i/>
          <w:iCs/>
          <w:sz w:val="24"/>
          <w:szCs w:val="24"/>
        </w:rPr>
        <w:t xml:space="preserve">Treasures &amp; Uniqueness of the </w:t>
      </w:r>
      <w:r w:rsidR="006C3BDC" w:rsidRPr="00102041">
        <w:rPr>
          <w:rFonts w:cstheme="minorHAnsi"/>
          <w:i/>
          <w:iCs/>
          <w:sz w:val="24"/>
          <w:szCs w:val="24"/>
        </w:rPr>
        <w:t>Dead Sea</w:t>
      </w:r>
      <w:r w:rsidR="00DC38ED">
        <w:rPr>
          <w:rFonts w:cstheme="minorHAnsi"/>
          <w:i/>
          <w:iCs/>
          <w:sz w:val="24"/>
          <w:szCs w:val="24"/>
        </w:rPr>
        <w:t xml:space="preserve"> region</w:t>
      </w:r>
      <w:r w:rsidR="0003081F">
        <w:rPr>
          <w:rFonts w:cstheme="minorHAnsi"/>
          <w:sz w:val="24"/>
          <w:szCs w:val="24"/>
        </w:rPr>
        <w:tab/>
      </w:r>
    </w:p>
    <w:p w14:paraId="11AAE27E" w14:textId="77777777" w:rsidR="006C3BDC" w:rsidRDefault="0003081F" w:rsidP="00F319F5">
      <w:pPr>
        <w:spacing w:after="0"/>
        <w:ind w:left="1290" w:hanging="432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56825" w:rsidRPr="0093235B">
        <w:rPr>
          <w:rFonts w:cstheme="minorHAnsi"/>
          <w:color w:val="055D5B"/>
          <w:sz w:val="24"/>
          <w:szCs w:val="24"/>
        </w:rPr>
        <w:t xml:space="preserve">Dr. </w:t>
      </w:r>
      <w:r w:rsidR="00271DAF" w:rsidRPr="0093235B">
        <w:rPr>
          <w:rFonts w:cstheme="minorHAnsi"/>
          <w:color w:val="055D5B"/>
          <w:sz w:val="24"/>
          <w:szCs w:val="24"/>
        </w:rPr>
        <w:t>Mira</w:t>
      </w:r>
      <w:r w:rsidR="0047172E" w:rsidRPr="0093235B">
        <w:rPr>
          <w:rFonts w:cstheme="minorHAnsi"/>
          <w:color w:val="055D5B"/>
          <w:sz w:val="24"/>
          <w:szCs w:val="24"/>
        </w:rPr>
        <w:t xml:space="preserve"> Marcus-Kalish</w:t>
      </w:r>
      <w:r w:rsidR="0092460F" w:rsidRPr="0092460F">
        <w:rPr>
          <w:rFonts w:cstheme="minorHAnsi"/>
          <w:sz w:val="24"/>
          <w:szCs w:val="24"/>
        </w:rPr>
        <w:t>-</w:t>
      </w:r>
      <w:r w:rsidR="003D64A5">
        <w:rPr>
          <w:rFonts w:cstheme="minorHAnsi"/>
          <w:sz w:val="20"/>
          <w:szCs w:val="20"/>
        </w:rPr>
        <w:t xml:space="preserve"> </w:t>
      </w:r>
      <w:r w:rsidR="0000762F" w:rsidRPr="00FA2F3C">
        <w:rPr>
          <w:rFonts w:cstheme="minorHAnsi"/>
          <w:sz w:val="20"/>
          <w:szCs w:val="20"/>
        </w:rPr>
        <w:t>Director, International</w:t>
      </w:r>
      <w:r w:rsidR="00F319F5">
        <w:rPr>
          <w:rFonts w:cstheme="minorHAnsi"/>
          <w:sz w:val="20"/>
          <w:szCs w:val="20"/>
        </w:rPr>
        <w:t xml:space="preserve"> </w:t>
      </w:r>
      <w:r w:rsidR="0000762F" w:rsidRPr="00D000B6">
        <w:rPr>
          <w:rFonts w:cstheme="minorHAnsi"/>
          <w:sz w:val="20"/>
          <w:szCs w:val="20"/>
        </w:rPr>
        <w:t>Research Affairs, TAU</w:t>
      </w:r>
      <w:r w:rsidR="00122636">
        <w:rPr>
          <w:rFonts w:cstheme="minorHAnsi"/>
          <w:sz w:val="20"/>
          <w:szCs w:val="20"/>
        </w:rPr>
        <w:t xml:space="preserve">, VC </w:t>
      </w:r>
      <w:r w:rsidR="00122636" w:rsidRPr="00FA2F3C">
        <w:rPr>
          <w:rFonts w:cstheme="minorHAnsi"/>
          <w:sz w:val="20"/>
          <w:szCs w:val="20"/>
        </w:rPr>
        <w:t xml:space="preserve">Medical </w:t>
      </w:r>
      <w:r w:rsidR="00122636">
        <w:rPr>
          <w:rFonts w:cstheme="minorHAnsi"/>
          <w:sz w:val="20"/>
          <w:szCs w:val="20"/>
        </w:rPr>
        <w:t xml:space="preserve">Informatics </w:t>
      </w:r>
      <w:r w:rsidR="00122636" w:rsidRPr="00FA2F3C">
        <w:rPr>
          <w:rFonts w:cstheme="minorHAnsi"/>
          <w:sz w:val="20"/>
          <w:szCs w:val="20"/>
        </w:rPr>
        <w:t>HBP</w:t>
      </w:r>
    </w:p>
    <w:p w14:paraId="63BFA7AE" w14:textId="77777777" w:rsidR="00071995" w:rsidRDefault="00071995" w:rsidP="00FA2F3C">
      <w:pPr>
        <w:spacing w:after="0"/>
        <w:ind w:left="432" w:hanging="432"/>
        <w:rPr>
          <w:rFonts w:cstheme="minorHAnsi"/>
          <w:color w:val="055D5B"/>
          <w:sz w:val="24"/>
          <w:szCs w:val="24"/>
        </w:rPr>
      </w:pPr>
    </w:p>
    <w:p w14:paraId="19885B2F" w14:textId="77777777" w:rsidR="004A3FD9" w:rsidRDefault="00A37852" w:rsidP="00A3785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</w:t>
      </w:r>
      <w:r w:rsidR="00A25DA5">
        <w:rPr>
          <w:rFonts w:cstheme="minorHAnsi"/>
          <w:b/>
          <w:bCs/>
          <w:i/>
          <w:iCs/>
          <w:sz w:val="24"/>
          <w:szCs w:val="24"/>
        </w:rPr>
        <w:t>Keyn</w:t>
      </w:r>
      <w:r w:rsidR="00446EF2" w:rsidRPr="0035314B">
        <w:rPr>
          <w:rFonts w:cstheme="minorHAnsi"/>
          <w:b/>
          <w:bCs/>
          <w:i/>
          <w:iCs/>
          <w:sz w:val="24"/>
          <w:szCs w:val="24"/>
        </w:rPr>
        <w:t>ote</w:t>
      </w:r>
      <w:r w:rsidR="004A3FD9">
        <w:rPr>
          <w:rFonts w:cstheme="minorHAnsi" w:hint="cs"/>
          <w:i/>
          <w:iCs/>
          <w:sz w:val="24"/>
          <w:szCs w:val="24"/>
          <w:rtl/>
        </w:rPr>
        <w:t xml:space="preserve"> </w:t>
      </w:r>
    </w:p>
    <w:p w14:paraId="4A90A8FC" w14:textId="5A71E298" w:rsidR="00A37852" w:rsidRDefault="004A3FD9" w:rsidP="00A37852">
      <w:pPr>
        <w:spacing w:after="0"/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="00446EF2">
        <w:rPr>
          <w:rFonts w:cstheme="minorHAnsi"/>
          <w:i/>
          <w:iCs/>
          <w:sz w:val="24"/>
          <w:szCs w:val="24"/>
        </w:rPr>
        <w:t xml:space="preserve"> </w:t>
      </w:r>
      <w:r w:rsidR="00A37852" w:rsidRPr="00A37852">
        <w:rPr>
          <w:i/>
          <w:iCs/>
          <w:sz w:val="24"/>
          <w:szCs w:val="24"/>
        </w:rPr>
        <w:t>Advances in Soft Materials and th</w:t>
      </w:r>
      <w:r w:rsidR="00A37852">
        <w:rPr>
          <w:i/>
          <w:iCs/>
          <w:sz w:val="24"/>
          <w:szCs w:val="24"/>
        </w:rPr>
        <w:t xml:space="preserve">eir Impact on Aging Population </w:t>
      </w:r>
    </w:p>
    <w:p w14:paraId="2AAF9F2B" w14:textId="77777777" w:rsidR="00071995" w:rsidRPr="00A37852" w:rsidRDefault="00A37852" w:rsidP="00A3785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  <w:proofErr w:type="gramStart"/>
      <w:r>
        <w:rPr>
          <w:i/>
          <w:iCs/>
          <w:sz w:val="24"/>
          <w:szCs w:val="24"/>
        </w:rPr>
        <w:t>and</w:t>
      </w:r>
      <w:proofErr w:type="gramEnd"/>
      <w:r>
        <w:rPr>
          <w:i/>
          <w:iCs/>
          <w:sz w:val="24"/>
          <w:szCs w:val="24"/>
        </w:rPr>
        <w:t xml:space="preserve"> </w:t>
      </w:r>
      <w:r w:rsidRPr="00A37852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environment</w:t>
      </w:r>
    </w:p>
    <w:p w14:paraId="2E7A035F" w14:textId="77777777" w:rsidR="00C03107" w:rsidRDefault="005D7482" w:rsidP="00C03107">
      <w:pPr>
        <w:spacing w:after="0"/>
        <w:rPr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 </w:t>
      </w:r>
      <w:r>
        <w:rPr>
          <w:rFonts w:cstheme="minorHAnsi"/>
          <w:color w:val="055D5B"/>
          <w:sz w:val="24"/>
          <w:szCs w:val="24"/>
        </w:rPr>
        <w:tab/>
      </w:r>
      <w:r>
        <w:rPr>
          <w:rFonts w:cstheme="minorHAnsi"/>
          <w:color w:val="055D5B"/>
          <w:sz w:val="24"/>
          <w:szCs w:val="24"/>
        </w:rPr>
        <w:tab/>
      </w:r>
      <w:r w:rsidR="00C03107">
        <w:rPr>
          <w:rFonts w:cstheme="minorHAnsi"/>
          <w:color w:val="055D5B"/>
          <w:sz w:val="24"/>
          <w:szCs w:val="24"/>
        </w:rPr>
        <w:t xml:space="preserve">       </w:t>
      </w:r>
      <w:r w:rsidR="00071995">
        <w:rPr>
          <w:rFonts w:cstheme="minorHAnsi"/>
          <w:color w:val="055D5B"/>
          <w:sz w:val="24"/>
          <w:szCs w:val="24"/>
        </w:rPr>
        <w:t xml:space="preserve">Prof. </w:t>
      </w:r>
      <w:r>
        <w:rPr>
          <w:rFonts w:cstheme="minorHAnsi"/>
          <w:color w:val="055D5B"/>
          <w:sz w:val="24"/>
          <w:szCs w:val="24"/>
        </w:rPr>
        <w:t>Samuel</w:t>
      </w:r>
      <w:r w:rsidRPr="005D7482">
        <w:rPr>
          <w:rFonts w:cstheme="minorHAnsi"/>
          <w:color w:val="055D5B"/>
          <w:sz w:val="24"/>
          <w:szCs w:val="24"/>
        </w:rPr>
        <w:t xml:space="preserve"> I</w:t>
      </w:r>
      <w:r>
        <w:rPr>
          <w:rFonts w:cstheme="minorHAnsi"/>
          <w:color w:val="055D5B"/>
          <w:sz w:val="24"/>
          <w:szCs w:val="24"/>
        </w:rPr>
        <w:t>.</w:t>
      </w:r>
      <w:r w:rsidR="00071995" w:rsidRPr="00071995">
        <w:rPr>
          <w:rFonts w:cstheme="minorHAnsi"/>
          <w:color w:val="055D5B"/>
          <w:sz w:val="24"/>
          <w:szCs w:val="24"/>
        </w:rPr>
        <w:t xml:space="preserve"> Stupp</w:t>
      </w:r>
      <w:r>
        <w:rPr>
          <w:rFonts w:cstheme="minorHAnsi"/>
          <w:color w:val="055D5B"/>
          <w:sz w:val="24"/>
          <w:szCs w:val="24"/>
        </w:rPr>
        <w:t xml:space="preserve"> </w:t>
      </w:r>
      <w:r w:rsidR="00C03107">
        <w:rPr>
          <w:rFonts w:cstheme="minorHAnsi"/>
          <w:color w:val="055D5B"/>
          <w:sz w:val="24"/>
          <w:szCs w:val="24"/>
        </w:rPr>
        <w:t>–</w:t>
      </w:r>
      <w:r>
        <w:rPr>
          <w:rFonts w:cstheme="minorHAnsi"/>
          <w:color w:val="055D5B"/>
          <w:sz w:val="24"/>
          <w:szCs w:val="24"/>
        </w:rPr>
        <w:t xml:space="preserve"> </w:t>
      </w:r>
      <w:r w:rsidR="00C03107" w:rsidRPr="00C03107">
        <w:rPr>
          <w:sz w:val="20"/>
          <w:szCs w:val="20"/>
        </w:rPr>
        <w:t xml:space="preserve">Departments of Chemistry, Materials Science &amp; Engineering, </w:t>
      </w:r>
      <w:r w:rsidR="00C03107">
        <w:rPr>
          <w:sz w:val="20"/>
          <w:szCs w:val="20"/>
        </w:rPr>
        <w:t xml:space="preserve">   </w:t>
      </w:r>
    </w:p>
    <w:p w14:paraId="19E029AF" w14:textId="77777777" w:rsidR="00C03107" w:rsidRDefault="00C03107" w:rsidP="00C031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03107">
        <w:rPr>
          <w:sz w:val="20"/>
          <w:szCs w:val="20"/>
        </w:rPr>
        <w:t>Medicine, and Biomedical Engineering</w:t>
      </w:r>
      <w:r>
        <w:rPr>
          <w:sz w:val="20"/>
          <w:szCs w:val="20"/>
        </w:rPr>
        <w:t xml:space="preserve"> </w:t>
      </w:r>
      <w:r w:rsidRPr="00C03107">
        <w:rPr>
          <w:sz w:val="20"/>
          <w:szCs w:val="20"/>
        </w:rPr>
        <w:t xml:space="preserve">Simpson </w:t>
      </w:r>
      <w:proofErr w:type="spellStart"/>
      <w:r w:rsidRPr="00C03107">
        <w:rPr>
          <w:sz w:val="20"/>
          <w:szCs w:val="20"/>
        </w:rPr>
        <w:t>Querrey</w:t>
      </w:r>
      <w:proofErr w:type="spellEnd"/>
      <w:r w:rsidRPr="00C03107">
        <w:rPr>
          <w:sz w:val="20"/>
          <w:szCs w:val="20"/>
        </w:rPr>
        <w:t xml:space="preserve"> Institute for Bio-Inspired Science </w:t>
      </w:r>
      <w:r>
        <w:rPr>
          <w:sz w:val="20"/>
          <w:szCs w:val="20"/>
        </w:rPr>
        <w:t xml:space="preserve">  </w:t>
      </w:r>
    </w:p>
    <w:p w14:paraId="47ABCDB4" w14:textId="77777777" w:rsidR="00C03107" w:rsidRPr="00C03107" w:rsidRDefault="00C03107" w:rsidP="00C031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 w:rsidRPr="00C03107">
        <w:rPr>
          <w:sz w:val="20"/>
          <w:szCs w:val="20"/>
        </w:rPr>
        <w:t>Technologies</w:t>
      </w:r>
    </w:p>
    <w:p w14:paraId="24FF55E6" w14:textId="77777777" w:rsidR="00F15297" w:rsidRDefault="00F15297" w:rsidP="00C03107">
      <w:pPr>
        <w:spacing w:after="0"/>
        <w:rPr>
          <w:rFonts w:cstheme="minorHAnsi"/>
          <w:sz w:val="20"/>
          <w:szCs w:val="20"/>
        </w:rPr>
      </w:pPr>
    </w:p>
    <w:p w14:paraId="78F3E00C" w14:textId="41E54D41" w:rsidR="004A3FD9" w:rsidRDefault="00A25DA5" w:rsidP="00925BA6">
      <w:pPr>
        <w:spacing w:after="0" w:line="240" w:lineRule="auto"/>
        <w:ind w:left="129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Keyn</w:t>
      </w:r>
      <w:r w:rsidR="00F15297" w:rsidRPr="0035314B">
        <w:rPr>
          <w:rFonts w:cstheme="minorHAnsi"/>
          <w:b/>
          <w:bCs/>
          <w:i/>
          <w:iCs/>
          <w:sz w:val="24"/>
          <w:szCs w:val="24"/>
        </w:rPr>
        <w:t>ote</w:t>
      </w:r>
      <w:r w:rsidR="004A3FD9">
        <w:rPr>
          <w:rFonts w:cstheme="minorHAnsi"/>
          <w:i/>
          <w:iCs/>
          <w:sz w:val="24"/>
          <w:szCs w:val="24"/>
        </w:rPr>
        <w:t xml:space="preserve">  </w:t>
      </w:r>
      <w:r w:rsidR="00F15297">
        <w:rPr>
          <w:rFonts w:cstheme="minorHAnsi"/>
          <w:i/>
          <w:iCs/>
          <w:sz w:val="24"/>
          <w:szCs w:val="24"/>
        </w:rPr>
        <w:t xml:space="preserve"> </w:t>
      </w:r>
    </w:p>
    <w:p w14:paraId="728F146B" w14:textId="5E0ECDA3" w:rsidR="00925BA6" w:rsidRDefault="004A3FD9" w:rsidP="00925BA6">
      <w:pPr>
        <w:spacing w:after="0" w:line="240" w:lineRule="auto"/>
        <w:ind w:left="129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Microbiome -</w:t>
      </w:r>
      <w:r w:rsidR="00F15297" w:rsidRPr="00F6000D">
        <w:rPr>
          <w:rFonts w:cstheme="minorHAnsi"/>
          <w:i/>
          <w:iCs/>
          <w:sz w:val="24"/>
          <w:szCs w:val="24"/>
        </w:rPr>
        <w:t xml:space="preserve"> a New Frontier That Might Just Affect Everything</w:t>
      </w:r>
    </w:p>
    <w:p w14:paraId="760F5217" w14:textId="77777777" w:rsidR="00B61AF8" w:rsidRPr="00925BA6" w:rsidRDefault="00B61AF8" w:rsidP="00925BA6">
      <w:pPr>
        <w:spacing w:after="0" w:line="240" w:lineRule="auto"/>
        <w:ind w:left="1298"/>
        <w:rPr>
          <w:rFonts w:cstheme="minorHAnsi"/>
          <w:i/>
          <w:iCs/>
          <w:sz w:val="24"/>
          <w:szCs w:val="24"/>
        </w:rPr>
      </w:pPr>
      <w:r w:rsidRPr="00151ECC">
        <w:rPr>
          <w:rFonts w:cstheme="minorHAnsi"/>
          <w:color w:val="055D5B"/>
          <w:sz w:val="24"/>
          <w:szCs w:val="24"/>
        </w:rPr>
        <w:t>Prof.</w:t>
      </w:r>
      <w:r w:rsidRPr="002F5AD2">
        <w:rPr>
          <w:rFonts w:cstheme="minorHAnsi"/>
          <w:color w:val="055D5B"/>
          <w:sz w:val="24"/>
          <w:szCs w:val="24"/>
        </w:rPr>
        <w:t xml:space="preserve"> </w:t>
      </w:r>
      <w:r>
        <w:rPr>
          <w:rFonts w:cstheme="minorHAnsi"/>
          <w:color w:val="055D5B"/>
          <w:sz w:val="24"/>
          <w:szCs w:val="24"/>
        </w:rPr>
        <w:t xml:space="preserve">George Weinstock - </w:t>
      </w:r>
      <w:proofErr w:type="spellStart"/>
      <w:r w:rsidRPr="00133281">
        <w:rPr>
          <w:sz w:val="20"/>
          <w:szCs w:val="20"/>
        </w:rPr>
        <w:t>Evnin</w:t>
      </w:r>
      <w:proofErr w:type="spellEnd"/>
      <w:r w:rsidRPr="00133281">
        <w:rPr>
          <w:sz w:val="20"/>
          <w:szCs w:val="20"/>
        </w:rPr>
        <w:t xml:space="preserve"> Family Chair and Director of Microbial Genomics</w:t>
      </w:r>
      <w:r>
        <w:rPr>
          <w:sz w:val="20"/>
          <w:szCs w:val="20"/>
        </w:rPr>
        <w:t xml:space="preserve">, </w:t>
      </w:r>
      <w:r w:rsidRPr="00133281">
        <w:rPr>
          <w:sz w:val="20"/>
          <w:szCs w:val="20"/>
        </w:rPr>
        <w:t>Jackson Laboratory for Genomic Medicine</w:t>
      </w:r>
      <w:r>
        <w:rPr>
          <w:sz w:val="20"/>
          <w:szCs w:val="20"/>
        </w:rPr>
        <w:t>, USA</w:t>
      </w:r>
    </w:p>
    <w:p w14:paraId="44CD3B0F" w14:textId="77777777" w:rsidR="006C3BDC" w:rsidRPr="00B61AF8" w:rsidRDefault="006C3BDC" w:rsidP="002D42E2">
      <w:pPr>
        <w:spacing w:line="240" w:lineRule="auto"/>
        <w:rPr>
          <w:rFonts w:cstheme="minorHAnsi"/>
          <w:color w:val="055D5B"/>
          <w:sz w:val="24"/>
          <w:szCs w:val="24"/>
        </w:rPr>
      </w:pPr>
    </w:p>
    <w:p w14:paraId="105F8E49" w14:textId="77777777" w:rsidR="00071995" w:rsidRDefault="00071995" w:rsidP="0003081F">
      <w:pPr>
        <w:spacing w:after="0"/>
        <w:ind w:left="994" w:hanging="994"/>
        <w:rPr>
          <w:rFonts w:cstheme="minorHAnsi"/>
          <w:sz w:val="24"/>
          <w:szCs w:val="24"/>
        </w:rPr>
      </w:pPr>
    </w:p>
    <w:p w14:paraId="3CE24636" w14:textId="77777777" w:rsidR="00071995" w:rsidRDefault="00071995" w:rsidP="000719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cs"/>
          <w:sz w:val="24"/>
          <w:szCs w:val="24"/>
          <w:rtl/>
        </w:rPr>
        <w:t>2</w:t>
      </w:r>
      <w:r w:rsidRPr="00044E5B">
        <w:rPr>
          <w:rFonts w:cstheme="minorHAnsi"/>
          <w:sz w:val="24"/>
          <w:szCs w:val="24"/>
        </w:rPr>
        <w:t>:</w:t>
      </w:r>
      <w:r>
        <w:rPr>
          <w:rFonts w:cstheme="minorHAnsi" w:hint="cs"/>
          <w:sz w:val="24"/>
          <w:szCs w:val="24"/>
          <w:rtl/>
        </w:rPr>
        <w:t>3</w:t>
      </w:r>
      <w:r w:rsidRPr="00044E5B">
        <w:rPr>
          <w:rFonts w:cstheme="minorHAnsi"/>
          <w:sz w:val="24"/>
          <w:szCs w:val="24"/>
        </w:rPr>
        <w:t>0 – 1</w:t>
      </w:r>
      <w:r>
        <w:rPr>
          <w:rFonts w:cstheme="minorHAnsi" w:hint="cs"/>
          <w:sz w:val="24"/>
          <w:szCs w:val="24"/>
          <w:rtl/>
        </w:rPr>
        <w:t>3</w:t>
      </w:r>
      <w:r w:rsidRPr="00044E5B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ab/>
        <w:t>Lunch</w:t>
      </w:r>
    </w:p>
    <w:p w14:paraId="4FAC483A" w14:textId="77777777" w:rsidR="00E30DE5" w:rsidRDefault="00E30DE5" w:rsidP="00071995">
      <w:pPr>
        <w:spacing w:after="0"/>
        <w:rPr>
          <w:rFonts w:cstheme="minorHAnsi"/>
          <w:sz w:val="24"/>
          <w:szCs w:val="24"/>
        </w:rPr>
      </w:pPr>
    </w:p>
    <w:p w14:paraId="1F5BC545" w14:textId="77777777" w:rsidR="00E30DE5" w:rsidRDefault="00E30DE5" w:rsidP="00071995">
      <w:pPr>
        <w:spacing w:after="0"/>
        <w:rPr>
          <w:rFonts w:cstheme="minorHAnsi"/>
          <w:sz w:val="24"/>
          <w:szCs w:val="24"/>
        </w:rPr>
      </w:pPr>
    </w:p>
    <w:p w14:paraId="1EABA6A2" w14:textId="77777777" w:rsidR="00E30DE5" w:rsidRDefault="00E30DE5" w:rsidP="00071995">
      <w:pPr>
        <w:spacing w:after="0"/>
        <w:rPr>
          <w:rFonts w:cstheme="minorHAnsi"/>
          <w:sz w:val="24"/>
          <w:szCs w:val="24"/>
        </w:rPr>
      </w:pPr>
    </w:p>
    <w:p w14:paraId="3A246207" w14:textId="77777777" w:rsidR="00E30DE5" w:rsidRDefault="00E30DE5" w:rsidP="00071995">
      <w:pPr>
        <w:spacing w:after="0"/>
        <w:rPr>
          <w:rFonts w:cstheme="minorHAnsi"/>
          <w:sz w:val="24"/>
          <w:szCs w:val="24"/>
        </w:rPr>
      </w:pPr>
    </w:p>
    <w:p w14:paraId="20D183D5" w14:textId="77777777" w:rsidR="00E30DE5" w:rsidRDefault="00E30DE5" w:rsidP="00071995">
      <w:pPr>
        <w:spacing w:after="0"/>
        <w:rPr>
          <w:rFonts w:cstheme="minorHAnsi"/>
          <w:sz w:val="24"/>
          <w:szCs w:val="24"/>
        </w:rPr>
      </w:pPr>
    </w:p>
    <w:p w14:paraId="20BB3B54" w14:textId="77777777" w:rsidR="00F005B7" w:rsidRPr="0049550E" w:rsidRDefault="00E339EA" w:rsidP="00E30DE5">
      <w:pPr>
        <w:spacing w:after="0"/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D52B2D3" wp14:editId="18A34184">
            <wp:extent cx="5577840" cy="1065029"/>
            <wp:effectExtent l="0" t="0" r="3810" b="1905"/>
            <wp:docPr id="12" name="Picture 12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BACA" w14:textId="77777777" w:rsidR="00AA0C29" w:rsidRDefault="00AA0C29" w:rsidP="00F005B7">
      <w:pPr>
        <w:spacing w:after="0"/>
        <w:rPr>
          <w:rFonts w:cstheme="minorHAnsi"/>
          <w:sz w:val="24"/>
          <w:szCs w:val="24"/>
        </w:rPr>
      </w:pPr>
    </w:p>
    <w:p w14:paraId="270DB6D8" w14:textId="77777777" w:rsidR="00F005B7" w:rsidRPr="00F005B7" w:rsidRDefault="00F005B7" w:rsidP="00F005B7">
      <w:pPr>
        <w:spacing w:after="0"/>
        <w:rPr>
          <w:rFonts w:cstheme="minorHAnsi"/>
          <w:sz w:val="20"/>
          <w:szCs w:val="20"/>
        </w:rPr>
      </w:pPr>
    </w:p>
    <w:p w14:paraId="542C3FAE" w14:textId="77777777" w:rsidR="00611769" w:rsidRDefault="00F36096" w:rsidP="00F15297">
      <w:pPr>
        <w:spacing w:after="0"/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sz w:val="24"/>
          <w:szCs w:val="24"/>
        </w:rPr>
        <w:t>13:30</w:t>
      </w:r>
      <w:r w:rsidR="009D5F66" w:rsidRPr="00044E5B">
        <w:rPr>
          <w:rFonts w:cstheme="minorHAnsi"/>
          <w:sz w:val="24"/>
          <w:szCs w:val="24"/>
        </w:rPr>
        <w:t>– 1</w:t>
      </w:r>
      <w:r w:rsidR="00F15297">
        <w:rPr>
          <w:rFonts w:cstheme="minorHAnsi"/>
          <w:sz w:val="24"/>
          <w:szCs w:val="24"/>
        </w:rPr>
        <w:t>5</w:t>
      </w:r>
      <w:r w:rsidR="009D5F66" w:rsidRPr="00044E5B">
        <w:rPr>
          <w:rFonts w:cstheme="minorHAnsi"/>
          <w:sz w:val="24"/>
          <w:szCs w:val="24"/>
        </w:rPr>
        <w:t>:</w:t>
      </w:r>
      <w:r w:rsidR="00F1529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r w:rsidR="00066CAC">
        <w:rPr>
          <w:rFonts w:cstheme="minorHAnsi"/>
          <w:sz w:val="24"/>
          <w:szCs w:val="24"/>
        </w:rPr>
        <w:t xml:space="preserve">   </w:t>
      </w:r>
      <w:r w:rsidR="00611769">
        <w:rPr>
          <w:rFonts w:cstheme="minorHAnsi"/>
          <w:b/>
          <w:bCs/>
          <w:color w:val="055D5B"/>
          <w:sz w:val="24"/>
          <w:szCs w:val="24"/>
        </w:rPr>
        <w:t>Session II</w:t>
      </w:r>
      <w:r w:rsidR="00611769" w:rsidRPr="00B9678A">
        <w:rPr>
          <w:rFonts w:cstheme="minorHAnsi"/>
          <w:b/>
          <w:bCs/>
          <w:color w:val="055D5B"/>
          <w:sz w:val="24"/>
          <w:szCs w:val="24"/>
        </w:rPr>
        <w:t>:</w:t>
      </w:r>
      <w:r w:rsidR="00611769">
        <w:rPr>
          <w:rFonts w:cstheme="minorHAnsi"/>
          <w:b/>
          <w:bCs/>
          <w:color w:val="055D5B"/>
          <w:sz w:val="24"/>
          <w:szCs w:val="24"/>
        </w:rPr>
        <w:t xml:space="preserve"> </w:t>
      </w:r>
      <w:r w:rsidR="00F15297">
        <w:rPr>
          <w:rFonts w:cstheme="minorHAnsi"/>
          <w:b/>
          <w:bCs/>
          <w:color w:val="055D5B"/>
          <w:sz w:val="24"/>
          <w:szCs w:val="24"/>
        </w:rPr>
        <w:t>Microbiome</w:t>
      </w:r>
    </w:p>
    <w:p w14:paraId="4093CD6E" w14:textId="77777777" w:rsidR="00F15297" w:rsidRDefault="00F15297" w:rsidP="002D42E2">
      <w:pPr>
        <w:ind w:left="2160"/>
        <w:rPr>
          <w:rFonts w:cstheme="minorHAnsi"/>
          <w:sz w:val="20"/>
          <w:szCs w:val="20"/>
        </w:rPr>
      </w:pPr>
      <w:r w:rsidRPr="00424126">
        <w:rPr>
          <w:rFonts w:cstheme="minorHAnsi"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Pr="00B9678A">
        <w:rPr>
          <w:rFonts w:cstheme="minorHAnsi"/>
          <w:color w:val="055D5B"/>
          <w:sz w:val="24"/>
          <w:szCs w:val="24"/>
        </w:rPr>
        <w:t xml:space="preserve">Prof. </w:t>
      </w:r>
      <w:r>
        <w:rPr>
          <w:rFonts w:cstheme="minorHAnsi"/>
          <w:color w:val="055D5B"/>
          <w:sz w:val="24"/>
          <w:szCs w:val="24"/>
        </w:rPr>
        <w:t xml:space="preserve">Eliora Ron </w:t>
      </w:r>
      <w:r w:rsidRPr="009F687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370CB6">
        <w:rPr>
          <w:rFonts w:cstheme="minorHAnsi"/>
          <w:sz w:val="20"/>
          <w:szCs w:val="20"/>
        </w:rPr>
        <w:t>President Elect of IUMS (International Union of Microbiological Societies)</w:t>
      </w:r>
      <w:r>
        <w:rPr>
          <w:rFonts w:cstheme="minorHAnsi"/>
          <w:sz w:val="20"/>
          <w:szCs w:val="20"/>
        </w:rPr>
        <w:t>,</w:t>
      </w:r>
      <w:r w:rsidRPr="00B44431">
        <w:rPr>
          <w:rFonts w:cstheme="minorHAnsi"/>
          <w:sz w:val="20"/>
          <w:szCs w:val="20"/>
        </w:rPr>
        <w:t xml:space="preserve"> George S. Wise Faculty of Life Sciences</w:t>
      </w:r>
      <w:r>
        <w:rPr>
          <w:rFonts w:cstheme="minorHAnsi"/>
          <w:sz w:val="20"/>
          <w:szCs w:val="20"/>
        </w:rPr>
        <w:t>, TAU</w:t>
      </w:r>
    </w:p>
    <w:p w14:paraId="013CB8ED" w14:textId="77777777" w:rsidR="00F15297" w:rsidRDefault="00F15297" w:rsidP="00F15297">
      <w:pPr>
        <w:spacing w:after="0"/>
        <w:ind w:left="1296" w:firstLine="432"/>
        <w:rPr>
          <w:rFonts w:cstheme="minorHAnsi"/>
          <w:i/>
          <w:iCs/>
          <w:sz w:val="24"/>
          <w:szCs w:val="24"/>
        </w:rPr>
      </w:pPr>
      <w:r w:rsidRPr="00F6000D">
        <w:rPr>
          <w:rFonts w:cstheme="minorHAnsi"/>
          <w:i/>
          <w:iCs/>
          <w:sz w:val="24"/>
          <w:szCs w:val="24"/>
        </w:rPr>
        <w:t>Effect of exposure to sun on skin microbiome</w:t>
      </w:r>
    </w:p>
    <w:p w14:paraId="118F05E9" w14:textId="77777777" w:rsidR="00F15297" w:rsidRDefault="00F15297" w:rsidP="004C281E">
      <w:pPr>
        <w:spacing w:after="0"/>
        <w:ind w:left="1728"/>
        <w:rPr>
          <w:sz w:val="20"/>
          <w:szCs w:val="20"/>
        </w:rPr>
      </w:pPr>
      <w:r w:rsidRPr="0096083A">
        <w:rPr>
          <w:rFonts w:cstheme="minorHAnsi"/>
          <w:color w:val="055D5B"/>
          <w:sz w:val="24"/>
          <w:szCs w:val="24"/>
        </w:rPr>
        <w:t xml:space="preserve">Dr. </w:t>
      </w:r>
      <w:r>
        <w:rPr>
          <w:rFonts w:cstheme="minorHAnsi"/>
          <w:color w:val="055D5B"/>
          <w:sz w:val="24"/>
          <w:szCs w:val="24"/>
        </w:rPr>
        <w:t>Nurit Harel -</w:t>
      </w:r>
      <w:r w:rsidRPr="00145B0D">
        <w:rPr>
          <w:sz w:val="20"/>
          <w:szCs w:val="20"/>
        </w:rPr>
        <w:t xml:space="preserve"> </w:t>
      </w:r>
      <w:r w:rsidR="004C281E" w:rsidRPr="00CF4497">
        <w:rPr>
          <w:sz w:val="20"/>
          <w:szCs w:val="20"/>
        </w:rPr>
        <w:t>School of Molecular Cell Biology and Biotechnology</w:t>
      </w:r>
      <w:r w:rsidR="004C281E">
        <w:rPr>
          <w:sz w:val="20"/>
          <w:szCs w:val="20"/>
        </w:rPr>
        <w:t>,</w:t>
      </w:r>
      <w:r w:rsidR="004C281E" w:rsidRPr="005249CA">
        <w:rPr>
          <w:sz w:val="20"/>
          <w:szCs w:val="20"/>
        </w:rPr>
        <w:t xml:space="preserve"> George S. Wise Faculty of Life Sciences</w:t>
      </w:r>
      <w:r w:rsidR="004C281E">
        <w:rPr>
          <w:sz w:val="20"/>
          <w:szCs w:val="20"/>
        </w:rPr>
        <w:t>, TAU</w:t>
      </w:r>
    </w:p>
    <w:p w14:paraId="36E27CC2" w14:textId="77777777" w:rsidR="00F15297" w:rsidRPr="00E9488C" w:rsidRDefault="00F15297" w:rsidP="00F15297">
      <w:pPr>
        <w:spacing w:after="0"/>
        <w:ind w:left="1296" w:firstLine="432"/>
        <w:rPr>
          <w:sz w:val="20"/>
          <w:szCs w:val="20"/>
        </w:rPr>
      </w:pPr>
    </w:p>
    <w:p w14:paraId="29D8FDE6" w14:textId="77777777" w:rsidR="00F15297" w:rsidRPr="00F6000D" w:rsidRDefault="00F15297" w:rsidP="00F15297">
      <w:pPr>
        <w:spacing w:after="0"/>
        <w:ind w:left="1296" w:firstLine="432"/>
        <w:rPr>
          <w:rFonts w:cstheme="minorHAnsi"/>
          <w:i/>
          <w:iCs/>
          <w:sz w:val="24"/>
          <w:szCs w:val="24"/>
        </w:rPr>
      </w:pPr>
      <w:r w:rsidRPr="00F6000D">
        <w:rPr>
          <w:rFonts w:cstheme="minorHAnsi"/>
          <w:i/>
          <w:iCs/>
          <w:sz w:val="24"/>
          <w:szCs w:val="24"/>
        </w:rPr>
        <w:t>From halophilic viruses to antibiotic resistance</w:t>
      </w:r>
    </w:p>
    <w:p w14:paraId="0491336E" w14:textId="77777777" w:rsidR="00F15297" w:rsidRDefault="00F15297" w:rsidP="00F15297">
      <w:pPr>
        <w:spacing w:after="0"/>
        <w:ind w:left="1728"/>
        <w:rPr>
          <w:sz w:val="20"/>
          <w:szCs w:val="20"/>
        </w:rPr>
      </w:pPr>
      <w:r w:rsidRPr="00CD6201">
        <w:rPr>
          <w:rFonts w:cstheme="minorHAnsi"/>
          <w:color w:val="055D5B"/>
          <w:sz w:val="24"/>
          <w:szCs w:val="24"/>
        </w:rPr>
        <w:t>Prof. Uri Gophna</w:t>
      </w:r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Pr="003F1152">
        <w:rPr>
          <w:sz w:val="20"/>
          <w:szCs w:val="20"/>
        </w:rPr>
        <w:t>-</w:t>
      </w:r>
      <w:r w:rsidR="00CF4497" w:rsidRPr="003F1152">
        <w:rPr>
          <w:sz w:val="20"/>
          <w:szCs w:val="20"/>
        </w:rPr>
        <w:t xml:space="preserve"> </w:t>
      </w:r>
      <w:r w:rsidR="00CF4497" w:rsidRPr="00CF4497">
        <w:rPr>
          <w:sz w:val="20"/>
          <w:szCs w:val="20"/>
        </w:rPr>
        <w:t>School of Molecular Cell Biology and Biotechnology</w:t>
      </w:r>
      <w:r w:rsidR="00CF4497">
        <w:rPr>
          <w:sz w:val="20"/>
          <w:szCs w:val="20"/>
        </w:rPr>
        <w:t>,</w:t>
      </w:r>
      <w:r w:rsidRPr="005249CA">
        <w:rPr>
          <w:sz w:val="20"/>
          <w:szCs w:val="20"/>
        </w:rPr>
        <w:t xml:space="preserve"> George S. Wise Faculty of Life Sciences</w:t>
      </w:r>
      <w:r>
        <w:rPr>
          <w:sz w:val="20"/>
          <w:szCs w:val="20"/>
        </w:rPr>
        <w:t>, TAU</w:t>
      </w:r>
    </w:p>
    <w:p w14:paraId="516EB264" w14:textId="77777777" w:rsidR="00F15297" w:rsidRDefault="00F15297" w:rsidP="00F15297">
      <w:pPr>
        <w:spacing w:after="0"/>
        <w:rPr>
          <w:rFonts w:cstheme="minorHAnsi"/>
          <w:i/>
          <w:iCs/>
          <w:sz w:val="24"/>
          <w:szCs w:val="24"/>
        </w:rPr>
      </w:pPr>
    </w:p>
    <w:p w14:paraId="1EBE7F58" w14:textId="77777777" w:rsidR="00F15297" w:rsidRPr="00C828CE" w:rsidRDefault="00F15297" w:rsidP="00F15297">
      <w:pPr>
        <w:spacing w:after="0"/>
        <w:ind w:left="1296" w:firstLine="432"/>
        <w:rPr>
          <w:rFonts w:cstheme="minorHAnsi"/>
          <w:i/>
          <w:iCs/>
          <w:sz w:val="24"/>
          <w:szCs w:val="24"/>
          <w:rtl/>
        </w:rPr>
      </w:pPr>
      <w:r w:rsidRPr="00C828CE">
        <w:rPr>
          <w:rFonts w:cstheme="minorHAnsi"/>
          <w:i/>
          <w:iCs/>
          <w:sz w:val="24"/>
          <w:szCs w:val="24"/>
        </w:rPr>
        <w:t xml:space="preserve">The Terrestrial </w:t>
      </w:r>
      <w:proofErr w:type="spellStart"/>
      <w:r w:rsidRPr="00C828CE">
        <w:rPr>
          <w:rFonts w:cstheme="minorHAnsi"/>
          <w:i/>
          <w:iCs/>
          <w:sz w:val="24"/>
          <w:szCs w:val="24"/>
        </w:rPr>
        <w:t>Holobiont</w:t>
      </w:r>
      <w:proofErr w:type="spellEnd"/>
      <w:r w:rsidRPr="00C828CE">
        <w:rPr>
          <w:rFonts w:cstheme="minorHAnsi"/>
          <w:i/>
          <w:iCs/>
          <w:sz w:val="24"/>
          <w:szCs w:val="24"/>
        </w:rPr>
        <w:t>: Ecological, agricultural and medical research</w:t>
      </w:r>
    </w:p>
    <w:p w14:paraId="0D2824B8" w14:textId="77777777" w:rsidR="00F15297" w:rsidRDefault="00F15297" w:rsidP="00F15297">
      <w:pPr>
        <w:spacing w:after="0"/>
        <w:ind w:left="1728"/>
        <w:rPr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Dr. Amir </w:t>
      </w:r>
      <w:proofErr w:type="spellStart"/>
      <w:r>
        <w:rPr>
          <w:rFonts w:cstheme="minorHAnsi"/>
          <w:color w:val="055D5B"/>
          <w:sz w:val="24"/>
          <w:szCs w:val="24"/>
        </w:rPr>
        <w:t>Szitenberg</w:t>
      </w:r>
      <w:proofErr w:type="spellEnd"/>
      <w:r>
        <w:rPr>
          <w:rFonts w:cstheme="minorHAnsi"/>
          <w:color w:val="055D5B"/>
          <w:sz w:val="24"/>
          <w:szCs w:val="24"/>
        </w:rPr>
        <w:t xml:space="preserve"> </w:t>
      </w:r>
      <w:r w:rsidR="003F1152">
        <w:rPr>
          <w:sz w:val="20"/>
          <w:szCs w:val="20"/>
        </w:rPr>
        <w:t>-</w:t>
      </w:r>
      <w:r w:rsidRPr="003F1152">
        <w:rPr>
          <w:sz w:val="20"/>
          <w:szCs w:val="20"/>
        </w:rPr>
        <w:t xml:space="preserve"> Dead</w:t>
      </w:r>
      <w:r>
        <w:rPr>
          <w:sz w:val="20"/>
          <w:szCs w:val="20"/>
        </w:rPr>
        <w:t xml:space="preserve"> Sea &amp; </w:t>
      </w:r>
      <w:proofErr w:type="spellStart"/>
      <w:r w:rsidR="0025231F">
        <w:rPr>
          <w:sz w:val="20"/>
          <w:szCs w:val="20"/>
        </w:rPr>
        <w:t>Arava</w:t>
      </w:r>
      <w:proofErr w:type="spellEnd"/>
      <w:r w:rsidR="0025231F">
        <w:rPr>
          <w:sz w:val="20"/>
          <w:szCs w:val="20"/>
        </w:rPr>
        <w:t xml:space="preserve"> </w:t>
      </w:r>
      <w:r w:rsidR="00E61EB9" w:rsidRPr="00E61EB9">
        <w:rPr>
          <w:sz w:val="20"/>
          <w:szCs w:val="20"/>
        </w:rPr>
        <w:t>Science Center</w:t>
      </w:r>
    </w:p>
    <w:p w14:paraId="581560D6" w14:textId="77777777" w:rsidR="00F15297" w:rsidRDefault="00F15297" w:rsidP="00F15297">
      <w:pPr>
        <w:spacing w:after="0"/>
        <w:ind w:left="1728"/>
        <w:rPr>
          <w:sz w:val="20"/>
          <w:szCs w:val="20"/>
        </w:rPr>
      </w:pPr>
    </w:p>
    <w:p w14:paraId="4730E236" w14:textId="77777777" w:rsidR="00F15297" w:rsidRPr="00F6000D" w:rsidRDefault="00F15297" w:rsidP="00F15297">
      <w:pPr>
        <w:spacing w:after="0"/>
        <w:ind w:left="1728"/>
        <w:rPr>
          <w:rFonts w:cstheme="minorHAnsi"/>
          <w:i/>
          <w:iCs/>
          <w:sz w:val="24"/>
          <w:szCs w:val="24"/>
        </w:rPr>
      </w:pPr>
      <w:r w:rsidRPr="00F6000D">
        <w:rPr>
          <w:rFonts w:cstheme="minorHAnsi"/>
          <w:i/>
          <w:iCs/>
          <w:sz w:val="24"/>
          <w:szCs w:val="24"/>
        </w:rPr>
        <w:t>Effect of E. coli vaccines on the microbiome</w:t>
      </w:r>
    </w:p>
    <w:p w14:paraId="3962FDBF" w14:textId="77777777" w:rsidR="00F15297" w:rsidRDefault="00F15297" w:rsidP="00F15297">
      <w:pPr>
        <w:spacing w:after="0"/>
        <w:rPr>
          <w:sz w:val="20"/>
          <w:szCs w:val="20"/>
        </w:rPr>
      </w:pPr>
      <w:r w:rsidRPr="00B23FFA">
        <w:rPr>
          <w:rFonts w:cstheme="minorHAnsi"/>
          <w:color w:val="055D5B"/>
          <w:sz w:val="24"/>
          <w:szCs w:val="24"/>
        </w:rPr>
        <w:t xml:space="preserve">                                Dr. </w:t>
      </w:r>
      <w:proofErr w:type="spellStart"/>
      <w:r w:rsidRPr="000B50D8">
        <w:rPr>
          <w:rFonts w:cstheme="minorHAnsi"/>
          <w:color w:val="055D5B"/>
          <w:sz w:val="24"/>
          <w:szCs w:val="24"/>
        </w:rPr>
        <w:t>Maria</w:t>
      </w:r>
      <w:r w:rsidR="00E61F47">
        <w:rPr>
          <w:rFonts w:cstheme="minorHAnsi"/>
          <w:color w:val="055D5B"/>
          <w:sz w:val="24"/>
          <w:szCs w:val="24"/>
        </w:rPr>
        <w:t>g</w:t>
      </w:r>
      <w:r w:rsidRPr="000B50D8">
        <w:rPr>
          <w:rFonts w:cstheme="minorHAnsi"/>
          <w:color w:val="055D5B"/>
          <w:sz w:val="24"/>
          <w:szCs w:val="24"/>
        </w:rPr>
        <w:t>razia</w:t>
      </w:r>
      <w:proofErr w:type="spellEnd"/>
      <w:r w:rsidRPr="000B50D8">
        <w:rPr>
          <w:rFonts w:cstheme="minorHAnsi"/>
          <w:color w:val="055D5B"/>
          <w:sz w:val="24"/>
          <w:szCs w:val="24"/>
        </w:rPr>
        <w:t xml:space="preserve"> Pizza</w:t>
      </w:r>
      <w:r>
        <w:rPr>
          <w:rFonts w:cstheme="minorHAnsi"/>
          <w:color w:val="055D5B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305A6">
        <w:rPr>
          <w:sz w:val="24"/>
          <w:szCs w:val="24"/>
        </w:rPr>
        <w:t xml:space="preserve"> </w:t>
      </w:r>
      <w:r w:rsidRPr="00BA6E5C">
        <w:rPr>
          <w:sz w:val="20"/>
          <w:szCs w:val="20"/>
        </w:rPr>
        <w:t>Discovery Project Leader R&amp;D Centre GSK Vaccines</w:t>
      </w:r>
    </w:p>
    <w:p w14:paraId="25AD50D8" w14:textId="77777777" w:rsidR="00F15297" w:rsidRDefault="00F15297" w:rsidP="00F15297">
      <w:pPr>
        <w:spacing w:after="0"/>
        <w:rPr>
          <w:sz w:val="20"/>
          <w:szCs w:val="20"/>
        </w:rPr>
      </w:pPr>
    </w:p>
    <w:p w14:paraId="05033AC0" w14:textId="77777777" w:rsidR="00F15297" w:rsidRPr="008345BA" w:rsidRDefault="00F15297" w:rsidP="00F15297">
      <w:pPr>
        <w:spacing w:after="0"/>
        <w:ind w:left="1296" w:firstLine="432"/>
        <w:rPr>
          <w:rFonts w:cstheme="minorHAnsi"/>
          <w:i/>
          <w:iCs/>
          <w:sz w:val="24"/>
          <w:szCs w:val="24"/>
        </w:rPr>
      </w:pPr>
      <w:r w:rsidRPr="008345BA">
        <w:rPr>
          <w:rFonts w:cstheme="minorHAnsi"/>
          <w:i/>
          <w:iCs/>
          <w:sz w:val="24"/>
          <w:szCs w:val="24"/>
        </w:rPr>
        <w:t xml:space="preserve">Microbial </w:t>
      </w:r>
      <w:r>
        <w:rPr>
          <w:rFonts w:cstheme="minorHAnsi"/>
          <w:i/>
          <w:iCs/>
          <w:sz w:val="24"/>
          <w:szCs w:val="24"/>
        </w:rPr>
        <w:t>V</w:t>
      </w:r>
      <w:r w:rsidRPr="008345BA">
        <w:rPr>
          <w:rFonts w:cstheme="minorHAnsi"/>
          <w:i/>
          <w:iCs/>
          <w:sz w:val="24"/>
          <w:szCs w:val="24"/>
        </w:rPr>
        <w:t>ariety in Desert Trees</w:t>
      </w:r>
    </w:p>
    <w:p w14:paraId="67F187C7" w14:textId="77777777" w:rsidR="00F15297" w:rsidRDefault="00F15297" w:rsidP="00186608">
      <w:pPr>
        <w:spacing w:after="0"/>
        <w:ind w:left="1296" w:firstLine="432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Dr. Ashraf Al </w:t>
      </w:r>
      <w:proofErr w:type="spellStart"/>
      <w:r>
        <w:rPr>
          <w:rFonts w:cstheme="minorHAnsi"/>
          <w:color w:val="055D5B"/>
          <w:sz w:val="24"/>
          <w:szCs w:val="24"/>
        </w:rPr>
        <w:t>Ashhab</w:t>
      </w:r>
      <w:proofErr w:type="spellEnd"/>
      <w:r>
        <w:rPr>
          <w:rFonts w:cstheme="minorHAnsi"/>
          <w:color w:val="055D5B"/>
          <w:sz w:val="24"/>
          <w:szCs w:val="24"/>
        </w:rPr>
        <w:t xml:space="preserve"> - </w:t>
      </w:r>
      <w:r w:rsidRPr="00151ECC">
        <w:rPr>
          <w:rFonts w:cstheme="minorHAnsi"/>
          <w:sz w:val="20"/>
          <w:szCs w:val="20"/>
        </w:rPr>
        <w:t>Dead Sea &amp;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25231F">
        <w:rPr>
          <w:rFonts w:cstheme="minorHAnsi"/>
          <w:sz w:val="20"/>
          <w:szCs w:val="20"/>
        </w:rPr>
        <w:t>Arava</w:t>
      </w:r>
      <w:proofErr w:type="spellEnd"/>
      <w:r w:rsidR="0025231F">
        <w:rPr>
          <w:rFonts w:cstheme="minorHAnsi"/>
          <w:sz w:val="20"/>
          <w:szCs w:val="20"/>
        </w:rPr>
        <w:t xml:space="preserve"> </w:t>
      </w:r>
      <w:r w:rsidRPr="00151ECC">
        <w:rPr>
          <w:rFonts w:cstheme="minorHAnsi"/>
          <w:sz w:val="20"/>
          <w:szCs w:val="20"/>
        </w:rPr>
        <w:t>Science Center</w:t>
      </w:r>
    </w:p>
    <w:p w14:paraId="37F2C7B1" w14:textId="77777777" w:rsidR="00F15297" w:rsidRDefault="00F15297" w:rsidP="00F15297">
      <w:pPr>
        <w:spacing w:after="0"/>
        <w:rPr>
          <w:sz w:val="20"/>
          <w:szCs w:val="20"/>
        </w:rPr>
      </w:pPr>
    </w:p>
    <w:p w14:paraId="77E3A870" w14:textId="77777777" w:rsidR="00F15297" w:rsidRDefault="00F15297" w:rsidP="00F15297">
      <w:pPr>
        <w:spacing w:after="0"/>
        <w:rPr>
          <w:sz w:val="20"/>
          <w:szCs w:val="20"/>
        </w:rPr>
      </w:pPr>
    </w:p>
    <w:p w14:paraId="73C1DA67" w14:textId="77777777" w:rsidR="00066CAC" w:rsidRDefault="00066CAC" w:rsidP="00F15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15297">
        <w:rPr>
          <w:rFonts w:cstheme="minorHAnsi"/>
          <w:sz w:val="24"/>
          <w:szCs w:val="24"/>
        </w:rPr>
        <w:t>5</w:t>
      </w:r>
      <w:r w:rsidRPr="00044E5B">
        <w:rPr>
          <w:rFonts w:cstheme="minorHAnsi"/>
          <w:sz w:val="24"/>
          <w:szCs w:val="24"/>
        </w:rPr>
        <w:t>:</w:t>
      </w:r>
      <w:r w:rsidR="00F15297">
        <w:rPr>
          <w:rFonts w:cstheme="minorHAnsi"/>
          <w:sz w:val="24"/>
          <w:szCs w:val="24"/>
        </w:rPr>
        <w:t>3</w:t>
      </w:r>
      <w:r w:rsidR="00F36096">
        <w:rPr>
          <w:rFonts w:cstheme="minorHAnsi"/>
          <w:sz w:val="24"/>
          <w:szCs w:val="24"/>
        </w:rPr>
        <w:t>0</w:t>
      </w:r>
      <w:r w:rsidRPr="00044E5B">
        <w:rPr>
          <w:rFonts w:cstheme="minorHAnsi"/>
          <w:sz w:val="24"/>
          <w:szCs w:val="24"/>
        </w:rPr>
        <w:t xml:space="preserve"> – 1</w:t>
      </w:r>
      <w:r w:rsidR="00F36096">
        <w:rPr>
          <w:rFonts w:cstheme="minorHAnsi"/>
          <w:sz w:val="24"/>
          <w:szCs w:val="24"/>
        </w:rPr>
        <w:t>6:</w:t>
      </w:r>
      <w:r w:rsidR="00F15297">
        <w:rPr>
          <w:rFonts w:cstheme="minorHAnsi"/>
          <w:sz w:val="24"/>
          <w:szCs w:val="24"/>
        </w:rPr>
        <w:t>0</w:t>
      </w:r>
      <w:r w:rsidR="00F36096">
        <w:rPr>
          <w:rFonts w:cstheme="minorHAnsi"/>
          <w:sz w:val="24"/>
          <w:szCs w:val="24"/>
        </w:rPr>
        <w:t>0</w:t>
      </w:r>
      <w:r w:rsidR="000907D3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Pr="00044E5B">
        <w:rPr>
          <w:rFonts w:cstheme="minorHAnsi"/>
          <w:color w:val="222222"/>
          <w:sz w:val="24"/>
          <w:szCs w:val="24"/>
          <w:shd w:val="clear" w:color="auto" w:fill="FFFFFF"/>
        </w:rPr>
        <w:t xml:space="preserve">offee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Pr="00044E5B">
        <w:rPr>
          <w:rFonts w:cstheme="minorHAnsi"/>
          <w:color w:val="222222"/>
          <w:sz w:val="24"/>
          <w:szCs w:val="24"/>
          <w:shd w:val="clear" w:color="auto" w:fill="FFFFFF"/>
        </w:rPr>
        <w:t>reak</w:t>
      </w:r>
      <w:r>
        <w:rPr>
          <w:rFonts w:cstheme="minorHAnsi"/>
          <w:sz w:val="24"/>
          <w:szCs w:val="24"/>
        </w:rPr>
        <w:tab/>
      </w:r>
    </w:p>
    <w:p w14:paraId="6EE49C39" w14:textId="77777777" w:rsidR="000907D3" w:rsidRDefault="000907D3" w:rsidP="00066CAC">
      <w:pPr>
        <w:spacing w:after="0"/>
        <w:rPr>
          <w:rFonts w:cstheme="minorHAnsi"/>
          <w:sz w:val="24"/>
          <w:szCs w:val="24"/>
        </w:rPr>
      </w:pPr>
    </w:p>
    <w:p w14:paraId="534A2BD2" w14:textId="77777777" w:rsidR="000907D3" w:rsidRPr="00F32BF6" w:rsidRDefault="000907D3" w:rsidP="00F32BF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36096">
        <w:rPr>
          <w:rFonts w:cstheme="minorHAnsi"/>
          <w:sz w:val="24"/>
          <w:szCs w:val="24"/>
        </w:rPr>
        <w:t>6:</w:t>
      </w:r>
      <w:r w:rsidR="00F15297">
        <w:rPr>
          <w:rFonts w:cstheme="minorHAnsi"/>
          <w:sz w:val="24"/>
          <w:szCs w:val="24"/>
        </w:rPr>
        <w:t>0</w:t>
      </w:r>
      <w:r w:rsidR="00F3609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- </w:t>
      </w:r>
      <w:r w:rsidR="00F36096">
        <w:rPr>
          <w:rFonts w:cstheme="minorHAnsi" w:hint="cs"/>
          <w:sz w:val="24"/>
          <w:szCs w:val="24"/>
          <w:rtl/>
        </w:rPr>
        <w:t>1</w:t>
      </w:r>
      <w:r w:rsidR="00F36096">
        <w:rPr>
          <w:rFonts w:cstheme="minorHAnsi"/>
          <w:sz w:val="24"/>
          <w:szCs w:val="24"/>
        </w:rPr>
        <w:t>8:</w:t>
      </w:r>
      <w:r w:rsidR="00F15297">
        <w:rPr>
          <w:rFonts w:cstheme="minorHAnsi"/>
          <w:sz w:val="24"/>
          <w:szCs w:val="24"/>
        </w:rPr>
        <w:t>0</w:t>
      </w:r>
      <w:r w:rsidR="00F36096">
        <w:rPr>
          <w:rFonts w:cstheme="minorHAnsi"/>
          <w:sz w:val="24"/>
          <w:szCs w:val="24"/>
        </w:rPr>
        <w:t>0</w:t>
      </w:r>
      <w:r w:rsidR="00612939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B9678A">
        <w:rPr>
          <w:rFonts w:cstheme="minorHAnsi"/>
          <w:b/>
          <w:bCs/>
          <w:color w:val="055D5B"/>
          <w:sz w:val="24"/>
          <w:szCs w:val="24"/>
        </w:rPr>
        <w:t xml:space="preserve">Session III: </w:t>
      </w:r>
      <w:r w:rsidR="00F32BF6">
        <w:rPr>
          <w:rFonts w:cstheme="minorHAnsi"/>
          <w:b/>
          <w:bCs/>
          <w:color w:val="055D5B"/>
          <w:sz w:val="24"/>
          <w:szCs w:val="24"/>
        </w:rPr>
        <w:t>Geophysics/ Climate</w:t>
      </w:r>
    </w:p>
    <w:p w14:paraId="5F7FED88" w14:textId="77777777" w:rsidR="00644907" w:rsidRDefault="000907D3" w:rsidP="00644907">
      <w:pPr>
        <w:spacing w:after="0"/>
        <w:ind w:left="129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55D5B"/>
          <w:sz w:val="24"/>
          <w:szCs w:val="24"/>
        </w:rPr>
        <w:t xml:space="preserve">   </w:t>
      </w:r>
      <w:r w:rsidR="00F32BF6">
        <w:rPr>
          <w:rFonts w:cstheme="minorHAnsi"/>
          <w:b/>
          <w:bCs/>
          <w:color w:val="055D5B"/>
          <w:sz w:val="24"/>
          <w:szCs w:val="24"/>
        </w:rPr>
        <w:tab/>
      </w:r>
      <w:r w:rsidR="00F32BF6">
        <w:rPr>
          <w:rFonts w:cstheme="minorHAnsi"/>
          <w:b/>
          <w:bCs/>
          <w:color w:val="055D5B"/>
          <w:sz w:val="24"/>
          <w:szCs w:val="24"/>
        </w:rPr>
        <w:tab/>
      </w:r>
      <w:r>
        <w:rPr>
          <w:rFonts w:cstheme="minorHAnsi"/>
          <w:b/>
          <w:bCs/>
          <w:color w:val="055D5B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Chair: </w:t>
      </w:r>
      <w:r w:rsidR="00F32BF6" w:rsidRPr="00B9678A">
        <w:rPr>
          <w:rFonts w:cstheme="minorHAnsi"/>
          <w:color w:val="055D5B"/>
          <w:sz w:val="24"/>
          <w:szCs w:val="24"/>
        </w:rPr>
        <w:t>Prof. Yaron Oz</w:t>
      </w:r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="00F32BF6" w:rsidRPr="00151ECC">
        <w:rPr>
          <w:rFonts w:cstheme="minorHAnsi"/>
          <w:sz w:val="20"/>
          <w:szCs w:val="20"/>
        </w:rPr>
        <w:t>-</w:t>
      </w:r>
      <w:r w:rsidR="00F32BF6">
        <w:rPr>
          <w:rFonts w:cstheme="minorHAnsi"/>
          <w:sz w:val="20"/>
          <w:szCs w:val="20"/>
        </w:rPr>
        <w:t xml:space="preserve"> </w:t>
      </w:r>
      <w:r w:rsidR="00F32BF6" w:rsidRPr="00151ECC">
        <w:rPr>
          <w:rFonts w:cstheme="minorHAnsi"/>
          <w:sz w:val="20"/>
          <w:szCs w:val="20"/>
        </w:rPr>
        <w:t>Rector, TAU</w:t>
      </w:r>
    </w:p>
    <w:p w14:paraId="49C856DE" w14:textId="77777777" w:rsidR="00644907" w:rsidRDefault="00644907" w:rsidP="00644907">
      <w:pPr>
        <w:spacing w:after="0"/>
        <w:ind w:left="1296"/>
        <w:rPr>
          <w:rFonts w:cstheme="minorHAnsi"/>
          <w:sz w:val="20"/>
          <w:szCs w:val="20"/>
        </w:rPr>
      </w:pPr>
    </w:p>
    <w:p w14:paraId="25B96209" w14:textId="3570F338" w:rsidR="00D10DDB" w:rsidRPr="00644907" w:rsidRDefault="00DC4D4F" w:rsidP="00644907">
      <w:pPr>
        <w:spacing w:after="0"/>
        <w:ind w:left="1296" w:firstLine="43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D10DDB" w:rsidRPr="00D10DDB">
        <w:rPr>
          <w:rFonts w:cstheme="minorHAnsi"/>
          <w:i/>
          <w:iCs/>
          <w:sz w:val="24"/>
          <w:szCs w:val="24"/>
        </w:rPr>
        <w:t>Lessons from the longest earthquake record in the world</w:t>
      </w:r>
    </w:p>
    <w:p w14:paraId="53F2AF83" w14:textId="77777777" w:rsidR="00DC4D4F" w:rsidRDefault="00DC4D4F" w:rsidP="00DC4D4F">
      <w:pPr>
        <w:spacing w:after="0"/>
        <w:ind w:left="1298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      </w:t>
      </w:r>
      <w:r w:rsidR="00644907">
        <w:rPr>
          <w:rFonts w:cstheme="minorHAnsi"/>
          <w:color w:val="055D5B"/>
          <w:sz w:val="24"/>
          <w:szCs w:val="24"/>
        </w:rPr>
        <w:tab/>
      </w:r>
      <w:r w:rsidR="00D10DDB" w:rsidRPr="00311A60">
        <w:rPr>
          <w:rFonts w:cstheme="minorHAnsi"/>
          <w:color w:val="055D5B"/>
          <w:sz w:val="24"/>
          <w:szCs w:val="24"/>
        </w:rPr>
        <w:t>Prof. Shmuel Marco</w:t>
      </w:r>
      <w:r w:rsidR="00445C92">
        <w:rPr>
          <w:rFonts w:cstheme="minorHAnsi"/>
          <w:color w:val="055D5B"/>
          <w:sz w:val="24"/>
          <w:szCs w:val="24"/>
        </w:rPr>
        <w:t xml:space="preserve"> </w:t>
      </w:r>
      <w:r w:rsidR="00D10DDB" w:rsidRPr="00445C92">
        <w:rPr>
          <w:rFonts w:cstheme="minorHAnsi"/>
          <w:sz w:val="20"/>
          <w:szCs w:val="20"/>
        </w:rPr>
        <w:t>-</w:t>
      </w:r>
      <w:r w:rsidR="00D10DDB" w:rsidRPr="00D10DDB">
        <w:rPr>
          <w:rFonts w:cstheme="minorHAnsi"/>
          <w:sz w:val="20"/>
          <w:szCs w:val="20"/>
        </w:rPr>
        <w:t xml:space="preserve"> </w:t>
      </w:r>
      <w:r w:rsidR="00CF4497" w:rsidRPr="00CF4497">
        <w:rPr>
          <w:rFonts w:cstheme="minorHAnsi"/>
          <w:sz w:val="20"/>
          <w:szCs w:val="20"/>
        </w:rPr>
        <w:t xml:space="preserve">Department of Geophysical, </w:t>
      </w:r>
      <w:r>
        <w:rPr>
          <w:rFonts w:cstheme="minorHAnsi"/>
          <w:sz w:val="20"/>
          <w:szCs w:val="20"/>
        </w:rPr>
        <w:t xml:space="preserve">head of the Porter school of the </w:t>
      </w:r>
    </w:p>
    <w:p w14:paraId="20440FEE" w14:textId="77777777" w:rsidR="00644907" w:rsidRDefault="00DC4D4F" w:rsidP="00644907">
      <w:pPr>
        <w:spacing w:after="0"/>
        <w:ind w:left="1298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  </w:t>
      </w:r>
      <w:r>
        <w:rPr>
          <w:rFonts w:cstheme="minorHAnsi"/>
          <w:sz w:val="20"/>
          <w:szCs w:val="20"/>
        </w:rPr>
        <w:t xml:space="preserve">    </w:t>
      </w:r>
      <w:r w:rsidR="007320F2">
        <w:rPr>
          <w:rFonts w:cstheme="minorHAnsi"/>
          <w:sz w:val="20"/>
          <w:szCs w:val="20"/>
        </w:rPr>
        <w:t xml:space="preserve"> </w:t>
      </w:r>
      <w:r w:rsidR="00644907">
        <w:rPr>
          <w:rFonts w:cstheme="minorHAnsi"/>
          <w:sz w:val="20"/>
          <w:szCs w:val="20"/>
        </w:rPr>
        <w:tab/>
      </w:r>
      <w:r w:rsidR="007320F2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nvironment</w:t>
      </w:r>
      <w:r w:rsidR="007320F2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and Earth Sciences, TAU</w:t>
      </w:r>
    </w:p>
    <w:p w14:paraId="6E23E10B" w14:textId="77777777" w:rsidR="00644907" w:rsidRDefault="00644907" w:rsidP="00644907">
      <w:pPr>
        <w:spacing w:after="0"/>
        <w:ind w:left="1728"/>
        <w:rPr>
          <w:rFonts w:cstheme="minorHAnsi"/>
          <w:i/>
          <w:iCs/>
          <w:sz w:val="24"/>
          <w:szCs w:val="24"/>
        </w:rPr>
      </w:pPr>
    </w:p>
    <w:p w14:paraId="717D5D0D" w14:textId="77777777" w:rsidR="003F1152" w:rsidRPr="00644907" w:rsidRDefault="000F737E" w:rsidP="00644907">
      <w:pPr>
        <w:spacing w:after="0"/>
        <w:ind w:left="1728"/>
        <w:rPr>
          <w:rFonts w:cstheme="minorHAnsi"/>
          <w:sz w:val="20"/>
          <w:szCs w:val="20"/>
        </w:rPr>
      </w:pPr>
      <w:r w:rsidRPr="003F1152">
        <w:rPr>
          <w:rFonts w:cstheme="minorHAnsi"/>
          <w:i/>
          <w:iCs/>
          <w:sz w:val="24"/>
          <w:szCs w:val="24"/>
        </w:rPr>
        <w:t>Scientific, Political, and Ethical Challenges Facing a Sustainable Anthropocene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7167B7E0" w14:textId="77777777" w:rsidR="000F737E" w:rsidRPr="000F737E" w:rsidRDefault="000F737E" w:rsidP="000F737E">
      <w:pPr>
        <w:spacing w:line="240" w:lineRule="auto"/>
        <w:ind w:left="1728"/>
        <w:rPr>
          <w:rFonts w:cstheme="minorHAnsi"/>
          <w:sz w:val="20"/>
          <w:szCs w:val="20"/>
        </w:rPr>
      </w:pPr>
      <w:r w:rsidRPr="000F737E">
        <w:rPr>
          <w:rFonts w:cstheme="minorHAnsi"/>
          <w:color w:val="055D5B"/>
          <w:sz w:val="24"/>
          <w:szCs w:val="24"/>
        </w:rPr>
        <w:t>Prof. Jagadish Shukla</w:t>
      </w:r>
      <w:r w:rsidRPr="000F737E">
        <w:rPr>
          <w:rFonts w:cstheme="minorHAnsi"/>
          <w:sz w:val="20"/>
          <w:szCs w:val="20"/>
        </w:rPr>
        <w:t xml:space="preserve"> - The Center for Ocean-Land-Atmosphere Studies,</w:t>
      </w:r>
      <w:r w:rsidRPr="003F1152">
        <w:rPr>
          <w:rFonts w:cstheme="minorHAnsi"/>
          <w:i/>
          <w:iCs/>
          <w:sz w:val="24"/>
          <w:szCs w:val="24"/>
        </w:rPr>
        <w:t xml:space="preserve"> </w:t>
      </w:r>
      <w:r w:rsidRPr="000F737E">
        <w:rPr>
          <w:rFonts w:cstheme="minorHAnsi"/>
          <w:sz w:val="20"/>
          <w:szCs w:val="20"/>
        </w:rPr>
        <w:t>George Mason University USA</w:t>
      </w:r>
    </w:p>
    <w:p w14:paraId="33060BD4" w14:textId="77777777" w:rsidR="000F737E" w:rsidRDefault="000F737E" w:rsidP="003F1152">
      <w:pPr>
        <w:spacing w:after="0"/>
        <w:ind w:left="1728"/>
        <w:rPr>
          <w:rFonts w:cstheme="minorHAnsi"/>
          <w:color w:val="055D5B"/>
          <w:sz w:val="24"/>
          <w:szCs w:val="24"/>
        </w:rPr>
      </w:pPr>
    </w:p>
    <w:p w14:paraId="0A009CCF" w14:textId="77777777" w:rsidR="002F5AD2" w:rsidRDefault="002F5AD2" w:rsidP="002F5AD2">
      <w:pPr>
        <w:spacing w:after="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A1517FB" wp14:editId="2645C669">
            <wp:extent cx="5577840" cy="1064895"/>
            <wp:effectExtent l="0" t="0" r="3810" b="1905"/>
            <wp:docPr id="13" name="Picture 13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14:paraId="548C6E0A" w14:textId="77777777" w:rsidR="00644907" w:rsidRDefault="00644907" w:rsidP="00445C92">
      <w:pPr>
        <w:spacing w:after="0"/>
        <w:ind w:left="1728"/>
        <w:rPr>
          <w:rFonts w:cstheme="minorHAnsi"/>
          <w:i/>
          <w:iCs/>
          <w:sz w:val="24"/>
          <w:szCs w:val="24"/>
        </w:rPr>
      </w:pPr>
    </w:p>
    <w:p w14:paraId="2A66625B" w14:textId="77777777" w:rsidR="00445C92" w:rsidRDefault="00445C92" w:rsidP="00445C92">
      <w:pPr>
        <w:spacing w:after="0"/>
        <w:ind w:left="1728"/>
        <w:rPr>
          <w:rFonts w:cstheme="minorHAnsi"/>
          <w:i/>
          <w:iCs/>
          <w:sz w:val="24"/>
          <w:szCs w:val="24"/>
        </w:rPr>
      </w:pPr>
      <w:r w:rsidRPr="00C936F3">
        <w:rPr>
          <w:rFonts w:cstheme="minorHAnsi"/>
          <w:i/>
          <w:iCs/>
          <w:sz w:val="24"/>
          <w:szCs w:val="24"/>
        </w:rPr>
        <w:t>Depletion, degradation, diversion – the death and life of inland seas as global policy challenge</w:t>
      </w:r>
    </w:p>
    <w:p w14:paraId="34D8060A" w14:textId="77777777" w:rsidR="00445C92" w:rsidRPr="00C936F3" w:rsidRDefault="00445C92" w:rsidP="00314402">
      <w:pPr>
        <w:spacing w:after="0"/>
        <w:ind w:left="1296" w:firstLine="432"/>
        <w:rPr>
          <w:rFonts w:cstheme="minorHAnsi"/>
          <w:i/>
          <w:iCs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 xml:space="preserve">Prof. </w:t>
      </w:r>
      <w:r w:rsidRPr="0096083A">
        <w:rPr>
          <w:rFonts w:cstheme="minorHAnsi"/>
          <w:color w:val="055D5B"/>
          <w:sz w:val="24"/>
          <w:szCs w:val="24"/>
        </w:rPr>
        <w:t>David L. Feldman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1B1A79">
        <w:rPr>
          <w:rFonts w:cstheme="minorHAnsi"/>
          <w:sz w:val="20"/>
          <w:szCs w:val="20"/>
        </w:rPr>
        <w:t>- Urban Planning and Public Policy</w:t>
      </w:r>
      <w:r>
        <w:rPr>
          <w:rFonts w:cstheme="minorHAnsi"/>
          <w:sz w:val="20"/>
          <w:szCs w:val="20"/>
        </w:rPr>
        <w:t xml:space="preserve">, </w:t>
      </w:r>
      <w:r w:rsidRPr="001B1A79">
        <w:rPr>
          <w:rFonts w:cstheme="minorHAnsi"/>
          <w:sz w:val="20"/>
          <w:szCs w:val="20"/>
        </w:rPr>
        <w:t>School of Social Ecology</w:t>
      </w:r>
    </w:p>
    <w:p w14:paraId="5E6C8453" w14:textId="77777777" w:rsidR="00445C92" w:rsidRPr="00775F09" w:rsidRDefault="00445C92" w:rsidP="00445C92">
      <w:pPr>
        <w:spacing w:after="0"/>
        <w:ind w:left="1296" w:firstLine="432"/>
        <w:rPr>
          <w:rFonts w:cstheme="minorHAnsi"/>
          <w:sz w:val="20"/>
          <w:szCs w:val="20"/>
        </w:rPr>
      </w:pPr>
      <w:r w:rsidRPr="001B1A79">
        <w:rPr>
          <w:rFonts w:cstheme="minorHAnsi"/>
          <w:sz w:val="20"/>
          <w:szCs w:val="20"/>
        </w:rPr>
        <w:t>University of California, Irvine</w:t>
      </w:r>
      <w:r>
        <w:rPr>
          <w:rFonts w:cstheme="minorHAnsi"/>
          <w:sz w:val="20"/>
          <w:szCs w:val="20"/>
        </w:rPr>
        <w:t>, USA</w:t>
      </w:r>
    </w:p>
    <w:p w14:paraId="041D4411" w14:textId="77777777" w:rsidR="00445C92" w:rsidRDefault="00445C92" w:rsidP="001D7C35">
      <w:pPr>
        <w:spacing w:after="0"/>
        <w:rPr>
          <w:rFonts w:cstheme="minorHAnsi"/>
          <w:i/>
          <w:iCs/>
          <w:sz w:val="24"/>
          <w:szCs w:val="24"/>
        </w:rPr>
      </w:pPr>
    </w:p>
    <w:p w14:paraId="71C8E078" w14:textId="77777777" w:rsidR="00D94C1C" w:rsidRPr="00D94C1C" w:rsidRDefault="00D94C1C" w:rsidP="00445C92">
      <w:pPr>
        <w:spacing w:after="0"/>
        <w:ind w:left="1296" w:firstLine="432"/>
        <w:rPr>
          <w:rFonts w:cstheme="minorHAnsi"/>
          <w:i/>
          <w:iCs/>
          <w:sz w:val="24"/>
          <w:szCs w:val="24"/>
        </w:rPr>
      </w:pPr>
      <w:r w:rsidRPr="00D94C1C">
        <w:rPr>
          <w:rFonts w:cstheme="minorHAnsi"/>
          <w:i/>
          <w:iCs/>
          <w:sz w:val="24"/>
          <w:szCs w:val="24"/>
        </w:rPr>
        <w:t>The Dead Sea rift as a unique site for sensor calibration from orbit</w:t>
      </w:r>
    </w:p>
    <w:p w14:paraId="42584073" w14:textId="77777777" w:rsidR="00D94C1C" w:rsidRDefault="00D94C1C" w:rsidP="001A418B">
      <w:pPr>
        <w:ind w:left="1728"/>
        <w:rPr>
          <w:rFonts w:cstheme="minorHAnsi"/>
          <w:sz w:val="20"/>
          <w:szCs w:val="20"/>
        </w:rPr>
      </w:pPr>
      <w:r w:rsidRPr="00D94C1C">
        <w:rPr>
          <w:rFonts w:cstheme="minorHAnsi"/>
          <w:color w:val="055D5B"/>
          <w:sz w:val="24"/>
          <w:szCs w:val="24"/>
        </w:rPr>
        <w:t>Prof. Eyal Ben-Dor</w:t>
      </w:r>
      <w:r w:rsidR="001A418B">
        <w:rPr>
          <w:rFonts w:cstheme="minorHAnsi"/>
          <w:color w:val="055D5B"/>
          <w:sz w:val="24"/>
          <w:szCs w:val="24"/>
        </w:rPr>
        <w:t xml:space="preserve"> </w:t>
      </w:r>
      <w:r w:rsidR="003F1152">
        <w:rPr>
          <w:rFonts w:cstheme="minorHAnsi"/>
          <w:sz w:val="20"/>
          <w:szCs w:val="20"/>
        </w:rPr>
        <w:t>-</w:t>
      </w:r>
      <w:r w:rsidRPr="003F1152">
        <w:rPr>
          <w:rFonts w:cstheme="minorHAnsi"/>
          <w:sz w:val="20"/>
          <w:szCs w:val="20"/>
        </w:rPr>
        <w:t xml:space="preserve"> </w:t>
      </w:r>
      <w:r w:rsidR="002448D1" w:rsidRPr="003F1152">
        <w:rPr>
          <w:rFonts w:cstheme="minorHAnsi"/>
          <w:sz w:val="20"/>
          <w:szCs w:val="20"/>
        </w:rPr>
        <w:t>Department</w:t>
      </w:r>
      <w:r w:rsidR="002448D1" w:rsidRPr="00445C92">
        <w:rPr>
          <w:rFonts w:cstheme="minorHAnsi"/>
          <w:sz w:val="20"/>
          <w:szCs w:val="20"/>
        </w:rPr>
        <w:t xml:space="preserve"> of geography, </w:t>
      </w:r>
      <w:r w:rsidR="00445C92" w:rsidRPr="00445C92">
        <w:rPr>
          <w:rFonts w:cstheme="minorHAnsi"/>
          <w:sz w:val="20"/>
          <w:szCs w:val="20"/>
        </w:rPr>
        <w:t>P</w:t>
      </w:r>
      <w:r w:rsidR="002448D1" w:rsidRPr="00445C92">
        <w:rPr>
          <w:rFonts w:cstheme="minorHAnsi"/>
          <w:sz w:val="20"/>
          <w:szCs w:val="20"/>
        </w:rPr>
        <w:t>orter school for environment study and earth science</w:t>
      </w:r>
      <w:r w:rsidR="00445C92" w:rsidRPr="00445C92">
        <w:rPr>
          <w:rFonts w:cstheme="minorHAnsi"/>
          <w:sz w:val="20"/>
          <w:szCs w:val="20"/>
        </w:rPr>
        <w:t>,</w:t>
      </w:r>
      <w:r w:rsidR="002448D1" w:rsidRPr="00445C92">
        <w:rPr>
          <w:rFonts w:cstheme="minorHAnsi"/>
          <w:sz w:val="20"/>
          <w:szCs w:val="20"/>
        </w:rPr>
        <w:t xml:space="preserve"> TAU</w:t>
      </w:r>
    </w:p>
    <w:p w14:paraId="4EAD4222" w14:textId="77777777" w:rsidR="00314402" w:rsidRDefault="00314402" w:rsidP="00314402">
      <w:pPr>
        <w:pStyle w:val="NormalWeb"/>
        <w:bidi w:val="0"/>
        <w:spacing w:before="0" w:beforeAutospacing="0" w:after="0" w:afterAutospacing="0" w:line="259" w:lineRule="auto"/>
        <w:ind w:left="1729"/>
        <w:rPr>
          <w:i/>
          <w:iCs/>
          <w:sz w:val="24"/>
          <w:szCs w:val="24"/>
        </w:rPr>
      </w:pPr>
      <w:r w:rsidRPr="00314402">
        <w:rPr>
          <w:i/>
          <w:iCs/>
          <w:sz w:val="24"/>
          <w:szCs w:val="24"/>
        </w:rPr>
        <w:t>First High-resolution Dead Sea Studies employing remote sensing and</w:t>
      </w:r>
    </w:p>
    <w:p w14:paraId="67CF01B1" w14:textId="77777777" w:rsidR="00314402" w:rsidRDefault="00314402" w:rsidP="00903505">
      <w:pPr>
        <w:pStyle w:val="NormalWeb"/>
        <w:bidi w:val="0"/>
        <w:spacing w:before="0" w:beforeAutospacing="0" w:after="0" w:afterAutospacing="0" w:line="259" w:lineRule="auto"/>
        <w:ind w:left="1296" w:firstLine="432"/>
        <w:rPr>
          <w:i/>
          <w:iCs/>
          <w:sz w:val="24"/>
          <w:szCs w:val="24"/>
        </w:rPr>
      </w:pPr>
      <w:r w:rsidRPr="00314402">
        <w:rPr>
          <w:i/>
          <w:iCs/>
          <w:sz w:val="24"/>
          <w:szCs w:val="24"/>
        </w:rPr>
        <w:t>Meteorological model</w:t>
      </w:r>
    </w:p>
    <w:p w14:paraId="0B80E05C" w14:textId="77777777" w:rsidR="00314402" w:rsidRDefault="00314402" w:rsidP="00314402">
      <w:pPr>
        <w:ind w:left="1728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Prof. Pinhas Alpert </w:t>
      </w:r>
      <w:r w:rsidR="00903505">
        <w:rPr>
          <w:rFonts w:cstheme="minorHAnsi"/>
          <w:color w:val="055D5B"/>
          <w:sz w:val="24"/>
          <w:szCs w:val="24"/>
        </w:rPr>
        <w:t xml:space="preserve">- </w:t>
      </w:r>
      <w:r w:rsidRPr="00903505">
        <w:rPr>
          <w:rFonts w:cstheme="minorHAnsi"/>
          <w:sz w:val="20"/>
          <w:szCs w:val="20"/>
        </w:rPr>
        <w:t xml:space="preserve">Atmospheric Sciences, the </w:t>
      </w:r>
      <w:proofErr w:type="spellStart"/>
      <w:r w:rsidRPr="00903505">
        <w:rPr>
          <w:rFonts w:cstheme="minorHAnsi"/>
          <w:sz w:val="20"/>
          <w:szCs w:val="20"/>
        </w:rPr>
        <w:t>Mikhael</w:t>
      </w:r>
      <w:proofErr w:type="spellEnd"/>
      <w:r w:rsidRPr="00903505">
        <w:rPr>
          <w:rFonts w:cstheme="minorHAnsi"/>
          <w:sz w:val="20"/>
          <w:szCs w:val="20"/>
        </w:rPr>
        <w:t xml:space="preserve"> M. </w:t>
      </w:r>
      <w:proofErr w:type="spellStart"/>
      <w:r w:rsidRPr="00903505">
        <w:rPr>
          <w:rFonts w:cstheme="minorHAnsi"/>
          <w:sz w:val="20"/>
          <w:szCs w:val="20"/>
        </w:rPr>
        <w:t>Nebenzahl</w:t>
      </w:r>
      <w:proofErr w:type="spellEnd"/>
      <w:r w:rsidRPr="00903505">
        <w:rPr>
          <w:rFonts w:cstheme="minorHAnsi"/>
          <w:sz w:val="20"/>
          <w:szCs w:val="20"/>
        </w:rPr>
        <w:t xml:space="preserve"> and</w:t>
      </w:r>
      <w:r>
        <w:t xml:space="preserve"> </w:t>
      </w:r>
      <w:proofErr w:type="spellStart"/>
      <w:r w:rsidRPr="00903505">
        <w:rPr>
          <w:rFonts w:cstheme="minorHAnsi"/>
          <w:sz w:val="20"/>
          <w:szCs w:val="20"/>
        </w:rPr>
        <w:t>Amalia</w:t>
      </w:r>
      <w:proofErr w:type="spellEnd"/>
      <w:r w:rsidRPr="00903505">
        <w:rPr>
          <w:rFonts w:cstheme="minorHAnsi"/>
          <w:sz w:val="20"/>
          <w:szCs w:val="20"/>
        </w:rPr>
        <w:t xml:space="preserve"> </w:t>
      </w:r>
      <w:proofErr w:type="spellStart"/>
      <w:r w:rsidRPr="00903505">
        <w:rPr>
          <w:rFonts w:cstheme="minorHAnsi"/>
          <w:sz w:val="20"/>
          <w:szCs w:val="20"/>
        </w:rPr>
        <w:t>Grossberg</w:t>
      </w:r>
      <w:proofErr w:type="spellEnd"/>
      <w:r w:rsidRPr="00903505">
        <w:rPr>
          <w:rFonts w:cstheme="minorHAnsi"/>
          <w:sz w:val="20"/>
          <w:szCs w:val="20"/>
        </w:rPr>
        <w:t xml:space="preserve"> Chair Professor in Geodynamics, </w:t>
      </w:r>
      <w:r w:rsidRPr="00445C92">
        <w:rPr>
          <w:rFonts w:cstheme="minorHAnsi"/>
          <w:sz w:val="20"/>
          <w:szCs w:val="20"/>
        </w:rPr>
        <w:t>Porter school for environment study and earth science, TAU</w:t>
      </w:r>
    </w:p>
    <w:p w14:paraId="6A2BE2F7" w14:textId="77777777" w:rsidR="001A418B" w:rsidRDefault="001D7C35" w:rsidP="00DC4B9E">
      <w:pPr>
        <w:spacing w:after="0"/>
        <w:ind w:left="864" w:firstLine="432"/>
        <w:rPr>
          <w:i/>
          <w:iCs/>
          <w:sz w:val="24"/>
          <w:szCs w:val="24"/>
        </w:rPr>
      </w:pPr>
      <w:r w:rsidRPr="001A418B">
        <w:rPr>
          <w:rFonts w:cstheme="minorHAnsi"/>
          <w:i/>
          <w:iCs/>
          <w:color w:val="055D5B"/>
          <w:sz w:val="24"/>
          <w:szCs w:val="24"/>
        </w:rPr>
        <w:t xml:space="preserve">       </w:t>
      </w:r>
      <w:r w:rsidR="001A418B" w:rsidRPr="001A418B">
        <w:rPr>
          <w:i/>
          <w:iCs/>
          <w:sz w:val="24"/>
          <w:szCs w:val="24"/>
        </w:rPr>
        <w:t xml:space="preserve">Pushing the limits of Earthquake Early Warning Systems: Is it time for </w:t>
      </w:r>
    </w:p>
    <w:p w14:paraId="30AF0AC1" w14:textId="77777777" w:rsidR="00F32BF6" w:rsidRDefault="001A418B" w:rsidP="00062135">
      <w:pPr>
        <w:spacing w:after="0"/>
        <w:ind w:left="864" w:firstLine="43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9B0B62">
        <w:rPr>
          <w:i/>
          <w:iCs/>
          <w:sz w:val="24"/>
          <w:szCs w:val="24"/>
        </w:rPr>
        <w:t>A</w:t>
      </w:r>
      <w:r w:rsidR="00DC4B9E">
        <w:rPr>
          <w:i/>
          <w:iCs/>
          <w:sz w:val="24"/>
          <w:szCs w:val="24"/>
        </w:rPr>
        <w:t xml:space="preserve"> </w:t>
      </w:r>
      <w:r w:rsidRPr="001A418B">
        <w:rPr>
          <w:i/>
          <w:iCs/>
          <w:sz w:val="24"/>
          <w:szCs w:val="24"/>
        </w:rPr>
        <w:t>paradigm shift?</w:t>
      </w:r>
    </w:p>
    <w:p w14:paraId="463C4C9A" w14:textId="7C556B2C" w:rsidR="001A418B" w:rsidRDefault="001A418B" w:rsidP="00E443DC">
      <w:pPr>
        <w:spacing w:after="0"/>
        <w:ind w:left="864" w:firstLine="432"/>
        <w:rPr>
          <w:rFonts w:cstheme="minorHAnsi"/>
          <w:sz w:val="20"/>
          <w:szCs w:val="20"/>
        </w:rPr>
      </w:pPr>
      <w:r>
        <w:rPr>
          <w:i/>
          <w:iCs/>
          <w:sz w:val="24"/>
          <w:szCs w:val="24"/>
        </w:rPr>
        <w:t xml:space="preserve">       </w:t>
      </w:r>
      <w:r w:rsidR="00E443DC">
        <w:rPr>
          <w:rFonts w:cstheme="minorHAnsi"/>
          <w:color w:val="055D5B"/>
          <w:sz w:val="24"/>
          <w:szCs w:val="24"/>
        </w:rPr>
        <w:t>Dr</w:t>
      </w:r>
      <w:r>
        <w:rPr>
          <w:rFonts w:cstheme="minorHAnsi"/>
          <w:color w:val="055D5B"/>
          <w:sz w:val="24"/>
          <w:szCs w:val="24"/>
        </w:rPr>
        <w:t xml:space="preserve">. Hillel Bloch - </w:t>
      </w:r>
      <w:r w:rsidRPr="001A418B">
        <w:rPr>
          <w:rFonts w:cstheme="minorHAnsi"/>
          <w:sz w:val="20"/>
          <w:szCs w:val="20"/>
        </w:rPr>
        <w:t>Department of Geophysical, Atmospheric and Planetary Sciences,</w:t>
      </w:r>
    </w:p>
    <w:p w14:paraId="12539C85" w14:textId="77777777" w:rsidR="001A418B" w:rsidRPr="001A418B" w:rsidRDefault="001A418B" w:rsidP="001A418B">
      <w:pPr>
        <w:spacing w:after="0"/>
        <w:ind w:left="864" w:firstLine="432"/>
        <w:rPr>
          <w:rFonts w:cstheme="minorHAnsi"/>
          <w:sz w:val="24"/>
          <w:szCs w:val="24"/>
          <w:rtl/>
        </w:rPr>
      </w:pPr>
      <w:r>
        <w:rPr>
          <w:rFonts w:cstheme="minorHAnsi"/>
          <w:color w:val="055D5B"/>
          <w:sz w:val="24"/>
          <w:szCs w:val="24"/>
        </w:rPr>
        <w:t xml:space="preserve">      </w:t>
      </w:r>
      <w:r w:rsidR="00DC4B9E">
        <w:rPr>
          <w:rFonts w:cstheme="minorHAnsi"/>
          <w:color w:val="055D5B"/>
          <w:sz w:val="24"/>
          <w:szCs w:val="24"/>
        </w:rPr>
        <w:t xml:space="preserve"> </w:t>
      </w:r>
      <w:r w:rsidRPr="001A418B">
        <w:rPr>
          <w:rFonts w:cstheme="minorHAnsi"/>
          <w:sz w:val="20"/>
          <w:szCs w:val="20"/>
        </w:rPr>
        <w:t xml:space="preserve">Raymond and Beverly </w:t>
      </w:r>
      <w:proofErr w:type="spellStart"/>
      <w:r w:rsidRPr="001A418B">
        <w:rPr>
          <w:rFonts w:cstheme="minorHAnsi"/>
          <w:sz w:val="20"/>
          <w:szCs w:val="20"/>
        </w:rPr>
        <w:t>Sackler</w:t>
      </w:r>
      <w:proofErr w:type="spellEnd"/>
      <w:r w:rsidRPr="001A418B">
        <w:rPr>
          <w:rFonts w:cstheme="minorHAnsi"/>
          <w:sz w:val="20"/>
          <w:szCs w:val="20"/>
        </w:rPr>
        <w:t xml:space="preserve"> Faculty of Exact Sciences, TAU</w:t>
      </w:r>
    </w:p>
    <w:p w14:paraId="2CA8555D" w14:textId="77777777" w:rsidR="00F32BF6" w:rsidRPr="001A418B" w:rsidRDefault="00F32BF6" w:rsidP="00F32BF6">
      <w:pPr>
        <w:spacing w:after="0"/>
        <w:ind w:left="1296" w:firstLine="432"/>
        <w:rPr>
          <w:rFonts w:cstheme="minorHAnsi"/>
          <w:sz w:val="20"/>
          <w:szCs w:val="20"/>
        </w:rPr>
      </w:pPr>
    </w:p>
    <w:p w14:paraId="50DF895B" w14:textId="77777777" w:rsidR="00F32BF6" w:rsidRDefault="00F32BF6" w:rsidP="00F32BF6">
      <w:pPr>
        <w:spacing w:after="0"/>
        <w:rPr>
          <w:rFonts w:cstheme="minorHAnsi"/>
          <w:sz w:val="24"/>
          <w:szCs w:val="24"/>
        </w:rPr>
      </w:pPr>
      <w:r w:rsidRPr="00044E5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9:00  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Dinner</w:t>
      </w:r>
      <w:r>
        <w:rPr>
          <w:rFonts w:cstheme="minorHAnsi"/>
          <w:sz w:val="24"/>
          <w:szCs w:val="24"/>
        </w:rPr>
        <w:tab/>
      </w:r>
    </w:p>
    <w:p w14:paraId="2AA54738" w14:textId="77777777" w:rsidR="0092460F" w:rsidRDefault="0092460F" w:rsidP="00044E5B">
      <w:pPr>
        <w:spacing w:after="0"/>
        <w:rPr>
          <w:rFonts w:cstheme="minorHAnsi"/>
          <w:b/>
          <w:bCs/>
          <w:sz w:val="28"/>
          <w:szCs w:val="28"/>
        </w:rPr>
      </w:pPr>
    </w:p>
    <w:p w14:paraId="21A9FD0C" w14:textId="77777777" w:rsidR="004661A5" w:rsidRDefault="003F3A1F" w:rsidP="002F5AD2">
      <w:pPr>
        <w:spacing w:after="0"/>
        <w:rPr>
          <w:rFonts w:cstheme="minorHAnsi"/>
          <w:b/>
          <w:bCs/>
          <w:sz w:val="28"/>
          <w:szCs w:val="28"/>
          <w:vertAlign w:val="superscript"/>
        </w:rPr>
      </w:pPr>
      <w:r w:rsidRPr="006429F2">
        <w:rPr>
          <w:rFonts w:cstheme="minorHAnsi"/>
          <w:b/>
          <w:bCs/>
          <w:sz w:val="28"/>
          <w:szCs w:val="28"/>
        </w:rPr>
        <w:t xml:space="preserve">Tuesday, </w:t>
      </w:r>
      <w:r w:rsidR="002F5AD2">
        <w:rPr>
          <w:rFonts w:cstheme="minorHAnsi"/>
          <w:b/>
          <w:bCs/>
          <w:sz w:val="28"/>
          <w:szCs w:val="28"/>
        </w:rPr>
        <w:t>March 12</w:t>
      </w:r>
      <w:r w:rsidR="002F5AD2" w:rsidRPr="006429F2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115D76B3" w14:textId="77777777" w:rsidR="00F32BF6" w:rsidRDefault="00F32BF6" w:rsidP="002F5AD2">
      <w:pPr>
        <w:spacing w:after="0"/>
        <w:rPr>
          <w:rFonts w:cstheme="minorHAnsi"/>
          <w:b/>
          <w:bCs/>
          <w:sz w:val="28"/>
          <w:szCs w:val="28"/>
        </w:rPr>
      </w:pPr>
    </w:p>
    <w:p w14:paraId="499F737D" w14:textId="77777777" w:rsidR="00F32BF6" w:rsidRDefault="008712FE" w:rsidP="00F32BF6">
      <w:pPr>
        <w:spacing w:after="0"/>
        <w:rPr>
          <w:rFonts w:cstheme="minorHAnsi"/>
          <w:b/>
          <w:bCs/>
          <w:color w:val="055D5B"/>
          <w:sz w:val="24"/>
          <w:szCs w:val="24"/>
        </w:rPr>
      </w:pPr>
      <w:r w:rsidRPr="00044E5B">
        <w:rPr>
          <w:rFonts w:cstheme="minorHAnsi"/>
          <w:sz w:val="24"/>
          <w:szCs w:val="24"/>
        </w:rPr>
        <w:t>09:</w:t>
      </w:r>
      <w:r w:rsidR="00F32BF6">
        <w:rPr>
          <w:rFonts w:cstheme="minorHAnsi"/>
          <w:sz w:val="24"/>
          <w:szCs w:val="24"/>
        </w:rPr>
        <w:t>0</w:t>
      </w:r>
      <w:r w:rsidRPr="00044E5B">
        <w:rPr>
          <w:rFonts w:cstheme="minorHAnsi"/>
          <w:sz w:val="24"/>
          <w:szCs w:val="24"/>
        </w:rPr>
        <w:t>0 – 1</w:t>
      </w:r>
      <w:r w:rsidR="00CD6201">
        <w:rPr>
          <w:rFonts w:cstheme="minorHAnsi"/>
          <w:sz w:val="24"/>
          <w:szCs w:val="24"/>
        </w:rPr>
        <w:t>0</w:t>
      </w:r>
      <w:r w:rsidRPr="00044E5B">
        <w:rPr>
          <w:rFonts w:cstheme="minorHAnsi"/>
          <w:sz w:val="24"/>
          <w:szCs w:val="24"/>
        </w:rPr>
        <w:t>:</w:t>
      </w:r>
      <w:r w:rsidR="00836A01">
        <w:rPr>
          <w:rFonts w:cstheme="minorHAnsi"/>
          <w:sz w:val="24"/>
          <w:szCs w:val="24"/>
        </w:rPr>
        <w:t>3</w:t>
      </w:r>
      <w:r w:rsidRPr="00044E5B">
        <w:rPr>
          <w:rFonts w:cstheme="minorHAnsi"/>
          <w:sz w:val="24"/>
          <w:szCs w:val="24"/>
        </w:rPr>
        <w:t>0</w:t>
      </w:r>
      <w:r w:rsidR="00336244">
        <w:rPr>
          <w:rFonts w:cstheme="minorHAnsi"/>
          <w:b/>
          <w:bCs/>
          <w:color w:val="055D5B"/>
          <w:sz w:val="24"/>
          <w:szCs w:val="24"/>
        </w:rPr>
        <w:tab/>
      </w:r>
      <w:r w:rsidR="003F3A1F" w:rsidRPr="00B9678A">
        <w:rPr>
          <w:rFonts w:cstheme="minorHAnsi"/>
          <w:b/>
          <w:bCs/>
          <w:color w:val="055D5B"/>
          <w:sz w:val="24"/>
          <w:szCs w:val="24"/>
        </w:rPr>
        <w:t xml:space="preserve">Session </w:t>
      </w:r>
      <w:r w:rsidR="00CD6201">
        <w:rPr>
          <w:rFonts w:cstheme="minorHAnsi"/>
          <w:b/>
          <w:bCs/>
          <w:color w:val="055D5B"/>
          <w:sz w:val="24"/>
          <w:szCs w:val="24"/>
        </w:rPr>
        <w:t>IV</w:t>
      </w:r>
      <w:r w:rsidR="00F32BF6">
        <w:rPr>
          <w:rFonts w:cstheme="minorHAnsi"/>
          <w:b/>
          <w:bCs/>
          <w:color w:val="055D5B"/>
          <w:sz w:val="24"/>
          <w:szCs w:val="24"/>
        </w:rPr>
        <w:t>: Health – Extreme Responses to Extreme Conditions</w:t>
      </w:r>
    </w:p>
    <w:p w14:paraId="051E60AD" w14:textId="77777777" w:rsidR="006566A0" w:rsidRDefault="006566A0" w:rsidP="00F32BF6">
      <w:pPr>
        <w:spacing w:after="0"/>
        <w:rPr>
          <w:rFonts w:cstheme="minorHAnsi"/>
          <w:b/>
          <w:bCs/>
          <w:color w:val="055D5B"/>
          <w:sz w:val="24"/>
          <w:szCs w:val="24"/>
        </w:rPr>
      </w:pPr>
      <w:r w:rsidRPr="00110361">
        <w:rPr>
          <w:rFonts w:cstheme="minorHAnsi"/>
          <w:sz w:val="24"/>
          <w:szCs w:val="24"/>
        </w:rPr>
        <w:t xml:space="preserve">                                Greetings:</w:t>
      </w:r>
      <w:r w:rsidR="00110361">
        <w:rPr>
          <w:rFonts w:cstheme="minorHAnsi"/>
          <w:color w:val="055D5B"/>
          <w:sz w:val="24"/>
          <w:szCs w:val="24"/>
        </w:rPr>
        <w:t xml:space="preserve"> Prof. Oliver Gunter</w:t>
      </w:r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="00110361" w:rsidRPr="003F1152">
        <w:rPr>
          <w:rFonts w:cstheme="minorHAnsi"/>
          <w:sz w:val="20"/>
          <w:szCs w:val="20"/>
        </w:rPr>
        <w:t xml:space="preserve">- </w:t>
      </w:r>
      <w:r w:rsidR="00110361" w:rsidRPr="00110361">
        <w:rPr>
          <w:rFonts w:cstheme="minorHAnsi"/>
          <w:sz w:val="20"/>
          <w:szCs w:val="20"/>
        </w:rPr>
        <w:t>President, Potsdam University</w:t>
      </w:r>
    </w:p>
    <w:p w14:paraId="796F6D4A" w14:textId="77777777" w:rsidR="00110361" w:rsidRPr="00110361" w:rsidRDefault="00F32BF6" w:rsidP="006739A5">
      <w:pPr>
        <w:spacing w:after="0"/>
        <w:ind w:left="1728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Chair: </w:t>
      </w:r>
      <w:r w:rsidRPr="00B9678A">
        <w:rPr>
          <w:rFonts w:cstheme="minorHAnsi"/>
          <w:color w:val="055D5B"/>
          <w:sz w:val="24"/>
          <w:szCs w:val="24"/>
        </w:rPr>
        <w:t>Prof. Mauro Ferrari</w:t>
      </w:r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Pr="009F687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151ECC">
        <w:rPr>
          <w:rFonts w:cstheme="minorHAnsi"/>
          <w:sz w:val="20"/>
          <w:szCs w:val="20"/>
        </w:rPr>
        <w:t>President and CEO, Houston Methodist</w:t>
      </w:r>
      <w:r w:rsidR="004C2BDE">
        <w:rPr>
          <w:rFonts w:cstheme="minorHAnsi"/>
          <w:sz w:val="20"/>
          <w:szCs w:val="20"/>
        </w:rPr>
        <w:t xml:space="preserve"> </w:t>
      </w:r>
      <w:r w:rsidR="00110361" w:rsidRPr="00110361">
        <w:rPr>
          <w:rFonts w:cstheme="minorHAnsi"/>
          <w:sz w:val="20"/>
          <w:szCs w:val="20"/>
        </w:rPr>
        <w:t>Research Institute, Director, Executive Vice President, Houston Methodist Hospital, USA</w:t>
      </w:r>
    </w:p>
    <w:p w14:paraId="42C0A2AC" w14:textId="77777777" w:rsidR="00F32BF6" w:rsidRDefault="00110361" w:rsidP="00110361">
      <w:pPr>
        <w:spacing w:after="0"/>
        <w:ind w:left="1728"/>
        <w:rPr>
          <w:rFonts w:cstheme="minorHAnsi"/>
          <w:color w:val="055D5B"/>
          <w:sz w:val="24"/>
          <w:szCs w:val="24"/>
        </w:rPr>
      </w:pPr>
      <w:r w:rsidRPr="00110361">
        <w:rPr>
          <w:rFonts w:cstheme="minorHAnsi"/>
          <w:sz w:val="20"/>
          <w:szCs w:val="20"/>
        </w:rPr>
        <w:tab/>
      </w:r>
      <w:r w:rsidRPr="00110361">
        <w:rPr>
          <w:rFonts w:cstheme="minorHAnsi"/>
          <w:sz w:val="20"/>
          <w:szCs w:val="20"/>
        </w:rPr>
        <w:tab/>
      </w:r>
      <w:r w:rsidRPr="00110361">
        <w:rPr>
          <w:rFonts w:cstheme="minorHAnsi"/>
          <w:sz w:val="20"/>
          <w:szCs w:val="20"/>
        </w:rPr>
        <w:tab/>
      </w:r>
    </w:p>
    <w:p w14:paraId="732D84D0" w14:textId="77777777" w:rsidR="00F32BF6" w:rsidRDefault="00E61EB9" w:rsidP="004C281E">
      <w:pPr>
        <w:ind w:left="1296"/>
        <w:rPr>
          <w:rFonts w:cstheme="minorHAnsi"/>
          <w:sz w:val="20"/>
          <w:szCs w:val="20"/>
        </w:rPr>
      </w:pPr>
      <w:r w:rsidRPr="00E61EB9">
        <w:rPr>
          <w:rFonts w:cstheme="minorHAnsi"/>
          <w:i/>
          <w:iCs/>
          <w:sz w:val="24"/>
          <w:szCs w:val="24"/>
        </w:rPr>
        <w:t>Evidence</w:t>
      </w:r>
      <w:r>
        <w:rPr>
          <w:rFonts w:cstheme="minorHAnsi"/>
          <w:i/>
          <w:iCs/>
          <w:sz w:val="24"/>
          <w:szCs w:val="24"/>
        </w:rPr>
        <w:t xml:space="preserve">-based </w:t>
      </w:r>
      <w:r w:rsidRPr="00E61EB9">
        <w:rPr>
          <w:rFonts w:cstheme="minorHAnsi"/>
          <w:i/>
          <w:iCs/>
          <w:sz w:val="24"/>
          <w:szCs w:val="24"/>
        </w:rPr>
        <w:t xml:space="preserve">therapeutic </w:t>
      </w:r>
      <w:r>
        <w:rPr>
          <w:rFonts w:cstheme="minorHAnsi"/>
          <w:i/>
          <w:iCs/>
          <w:sz w:val="24"/>
          <w:szCs w:val="24"/>
        </w:rPr>
        <w:t xml:space="preserve">properties of </w:t>
      </w:r>
      <w:r w:rsidR="006739A5">
        <w:rPr>
          <w:rFonts w:cstheme="minorHAnsi"/>
          <w:i/>
          <w:iCs/>
          <w:sz w:val="24"/>
          <w:szCs w:val="24"/>
        </w:rPr>
        <w:t xml:space="preserve">the Dead Sea                                         </w:t>
      </w:r>
      <w:r w:rsidR="00F32BF6" w:rsidRPr="006D38D8">
        <w:rPr>
          <w:rFonts w:cstheme="minorHAnsi"/>
          <w:color w:val="055D5B"/>
          <w:sz w:val="24"/>
          <w:szCs w:val="24"/>
        </w:rPr>
        <w:t>Dr.</w:t>
      </w:r>
      <w:r w:rsidR="00F32BF6">
        <w:rPr>
          <w:rFonts w:cstheme="minorHAnsi"/>
          <w:color w:val="055D5B"/>
          <w:sz w:val="24"/>
          <w:szCs w:val="24"/>
        </w:rPr>
        <w:t xml:space="preserve"> </w:t>
      </w:r>
      <w:r w:rsidR="00F32BF6" w:rsidRPr="006D38D8">
        <w:rPr>
          <w:rFonts w:cstheme="minorHAnsi"/>
          <w:color w:val="055D5B"/>
          <w:sz w:val="24"/>
          <w:szCs w:val="24"/>
        </w:rPr>
        <w:t>Marco Harari, MD</w:t>
      </w:r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="00F32BF6" w:rsidRPr="00F005B7">
        <w:rPr>
          <w:rFonts w:cstheme="minorHAnsi"/>
          <w:sz w:val="20"/>
          <w:szCs w:val="20"/>
        </w:rPr>
        <w:t>-</w:t>
      </w:r>
      <w:r w:rsidR="00F32BF6">
        <w:rPr>
          <w:rFonts w:cstheme="minorHAnsi"/>
          <w:sz w:val="20"/>
          <w:szCs w:val="20"/>
        </w:rPr>
        <w:t xml:space="preserve"> </w:t>
      </w:r>
      <w:r w:rsidR="00F32BF6" w:rsidRPr="00F005B7">
        <w:rPr>
          <w:rFonts w:cstheme="minorHAnsi"/>
          <w:sz w:val="20"/>
          <w:szCs w:val="20"/>
        </w:rPr>
        <w:t xml:space="preserve">Joint Research </w:t>
      </w:r>
      <w:r w:rsidR="00F32BF6" w:rsidRPr="00FA2F3C">
        <w:rPr>
          <w:rFonts w:cstheme="minorHAnsi"/>
          <w:sz w:val="20"/>
          <w:szCs w:val="20"/>
        </w:rPr>
        <w:t xml:space="preserve">Institute on </w:t>
      </w:r>
      <w:proofErr w:type="spellStart"/>
      <w:r w:rsidR="00F32BF6" w:rsidRPr="00FA2F3C">
        <w:rPr>
          <w:rFonts w:cstheme="minorHAnsi"/>
          <w:sz w:val="20"/>
          <w:szCs w:val="20"/>
        </w:rPr>
        <w:t>Climatotherapy</w:t>
      </w:r>
      <w:proofErr w:type="spellEnd"/>
      <w:r w:rsidR="00F32BF6" w:rsidRPr="00FA2F3C">
        <w:rPr>
          <w:rFonts w:cstheme="minorHAnsi"/>
          <w:sz w:val="20"/>
          <w:szCs w:val="20"/>
        </w:rPr>
        <w:t xml:space="preserve"> for Skin Diseases at </w:t>
      </w:r>
      <w:r w:rsidR="00F32BF6">
        <w:rPr>
          <w:rFonts w:cstheme="minorHAnsi"/>
          <w:sz w:val="20"/>
          <w:szCs w:val="20"/>
        </w:rPr>
        <w:t xml:space="preserve"> </w:t>
      </w:r>
      <w:r w:rsidR="00F32BF6" w:rsidRPr="00FA2F3C">
        <w:rPr>
          <w:rFonts w:cstheme="minorHAnsi"/>
          <w:sz w:val="20"/>
          <w:szCs w:val="20"/>
        </w:rPr>
        <w:t>the Dead Sea, Hadassah Medical Center</w:t>
      </w:r>
      <w:r w:rsidR="00F32BF6">
        <w:rPr>
          <w:rFonts w:cstheme="minorHAnsi"/>
          <w:sz w:val="20"/>
          <w:szCs w:val="20"/>
        </w:rPr>
        <w:t xml:space="preserve"> and </w:t>
      </w:r>
      <w:r w:rsidR="00F32BF6" w:rsidRPr="00151ECC">
        <w:rPr>
          <w:rFonts w:cstheme="minorHAnsi"/>
          <w:sz w:val="20"/>
          <w:szCs w:val="20"/>
        </w:rPr>
        <w:t>Dead Sea &amp; Science Center</w:t>
      </w:r>
    </w:p>
    <w:p w14:paraId="344D01B8" w14:textId="77777777" w:rsidR="004D0405" w:rsidRPr="006739A5" w:rsidRDefault="004D0405" w:rsidP="00186608">
      <w:pPr>
        <w:spacing w:after="0"/>
        <w:ind w:left="1296" w:right="-36"/>
        <w:rPr>
          <w:rFonts w:cstheme="minorHAnsi"/>
          <w:i/>
          <w:iCs/>
          <w:sz w:val="24"/>
          <w:szCs w:val="24"/>
        </w:rPr>
      </w:pPr>
      <w:r w:rsidRPr="00186608">
        <w:rPr>
          <w:rFonts w:cstheme="minorHAnsi"/>
          <w:i/>
          <w:iCs/>
          <w:sz w:val="24"/>
          <w:szCs w:val="24"/>
        </w:rPr>
        <w:t>Apple of Sodom (</w:t>
      </w:r>
      <w:proofErr w:type="spellStart"/>
      <w:r w:rsidRPr="00186608">
        <w:rPr>
          <w:rFonts w:cstheme="minorHAnsi"/>
          <w:i/>
          <w:iCs/>
          <w:sz w:val="24"/>
          <w:szCs w:val="24"/>
        </w:rPr>
        <w:t>Calatropis</w:t>
      </w:r>
      <w:proofErr w:type="spellEnd"/>
      <w:r w:rsidRPr="0018660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86608">
        <w:rPr>
          <w:rFonts w:cstheme="minorHAnsi"/>
          <w:i/>
          <w:iCs/>
          <w:sz w:val="24"/>
          <w:szCs w:val="24"/>
        </w:rPr>
        <w:t>procera</w:t>
      </w:r>
      <w:proofErr w:type="spellEnd"/>
      <w:r w:rsidRPr="00186608">
        <w:rPr>
          <w:rFonts w:cstheme="minorHAnsi"/>
          <w:i/>
          <w:iCs/>
          <w:sz w:val="24"/>
          <w:szCs w:val="24"/>
        </w:rPr>
        <w:t>) callus, a novel skincare active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86608">
        <w:rPr>
          <w:rFonts w:cstheme="minorHAnsi"/>
          <w:i/>
          <w:iCs/>
          <w:sz w:val="24"/>
          <w:szCs w:val="24"/>
        </w:rPr>
        <w:t>compound</w:t>
      </w:r>
    </w:p>
    <w:p w14:paraId="0947C7E3" w14:textId="77777777" w:rsidR="00F32BF6" w:rsidRPr="000E756D" w:rsidRDefault="00F32BF6" w:rsidP="00F32BF6">
      <w:pPr>
        <w:ind w:left="1296"/>
        <w:rPr>
          <w:rFonts w:cstheme="minorHAnsi"/>
          <w:color w:val="055D5B"/>
          <w:sz w:val="24"/>
          <w:szCs w:val="24"/>
        </w:rPr>
      </w:pPr>
      <w:r w:rsidRPr="00D000B6">
        <w:rPr>
          <w:rFonts w:cstheme="minorHAnsi"/>
          <w:color w:val="055D5B"/>
          <w:sz w:val="24"/>
          <w:szCs w:val="24"/>
        </w:rPr>
        <w:t xml:space="preserve">Dr. </w:t>
      </w:r>
      <w:proofErr w:type="spellStart"/>
      <w:r w:rsidRPr="00D000B6">
        <w:rPr>
          <w:rFonts w:cstheme="minorHAnsi"/>
          <w:color w:val="055D5B"/>
          <w:sz w:val="24"/>
          <w:szCs w:val="24"/>
        </w:rPr>
        <w:t>Zeev</w:t>
      </w:r>
      <w:proofErr w:type="spellEnd"/>
      <w:r>
        <w:rPr>
          <w:rFonts w:cstheme="minorHAnsi"/>
          <w:color w:val="055D5B"/>
          <w:sz w:val="24"/>
          <w:szCs w:val="24"/>
        </w:rPr>
        <w:t xml:space="preserve"> </w:t>
      </w:r>
      <w:proofErr w:type="spellStart"/>
      <w:r w:rsidRPr="00D000B6">
        <w:rPr>
          <w:rFonts w:cstheme="minorHAnsi"/>
          <w:color w:val="055D5B"/>
          <w:sz w:val="24"/>
          <w:szCs w:val="24"/>
        </w:rPr>
        <w:t>Ma’or</w:t>
      </w:r>
      <w:proofErr w:type="spellEnd"/>
      <w:r w:rsidR="003F1152">
        <w:rPr>
          <w:rFonts w:cstheme="minorHAnsi"/>
          <w:color w:val="055D5B"/>
          <w:sz w:val="24"/>
          <w:szCs w:val="24"/>
        </w:rPr>
        <w:t xml:space="preserve"> </w:t>
      </w:r>
      <w:r w:rsidRPr="00402EA0">
        <w:rPr>
          <w:rFonts w:cstheme="minorHAnsi"/>
          <w:sz w:val="20"/>
          <w:szCs w:val="20"/>
        </w:rPr>
        <w:t>- CTO R&amp;D, AHAVA</w:t>
      </w:r>
      <w:r>
        <w:rPr>
          <w:rFonts w:cstheme="minorHAnsi"/>
          <w:sz w:val="20"/>
          <w:szCs w:val="20"/>
        </w:rPr>
        <w:t xml:space="preserve"> - Dead Sea Laboratories</w:t>
      </w:r>
    </w:p>
    <w:p w14:paraId="21CC135A" w14:textId="77777777" w:rsidR="00506E57" w:rsidRDefault="00506E57" w:rsidP="00506E57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Expanding the Horizon for skin Restoration </w:t>
      </w:r>
    </w:p>
    <w:p w14:paraId="2D0F2CE7" w14:textId="77777777" w:rsidR="00F32BF6" w:rsidRPr="00F32BF6" w:rsidRDefault="00506E57" w:rsidP="00506E57">
      <w:pPr>
        <w:ind w:left="1296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color w:val="055D5B"/>
          <w:sz w:val="24"/>
          <w:szCs w:val="24"/>
        </w:rPr>
        <w:t xml:space="preserve">Dr. </w:t>
      </w:r>
      <w:r w:rsidRPr="00151ECC">
        <w:rPr>
          <w:rFonts w:cstheme="minorHAnsi"/>
          <w:color w:val="055D5B"/>
          <w:sz w:val="24"/>
          <w:szCs w:val="24"/>
        </w:rPr>
        <w:t xml:space="preserve"> </w:t>
      </w:r>
      <w:r>
        <w:rPr>
          <w:rFonts w:cstheme="minorHAnsi"/>
          <w:color w:val="055D5B"/>
          <w:sz w:val="24"/>
          <w:szCs w:val="24"/>
        </w:rPr>
        <w:t xml:space="preserve">Michael S. Perry - </w:t>
      </w:r>
      <w:r w:rsidRPr="0001082D">
        <w:rPr>
          <w:sz w:val="20"/>
          <w:szCs w:val="20"/>
        </w:rPr>
        <w:t>Chief Executive Officer</w:t>
      </w:r>
      <w:r>
        <w:rPr>
          <w:sz w:val="20"/>
          <w:szCs w:val="20"/>
        </w:rPr>
        <w:t xml:space="preserve"> AVITA</w:t>
      </w:r>
      <w:r w:rsidRPr="0001082D">
        <w:rPr>
          <w:sz w:val="20"/>
          <w:szCs w:val="20"/>
        </w:rPr>
        <w:t xml:space="preserve"> medical</w:t>
      </w:r>
      <w:r>
        <w:rPr>
          <w:sz w:val="20"/>
          <w:szCs w:val="20"/>
        </w:rPr>
        <w:t>, USA</w:t>
      </w:r>
    </w:p>
    <w:p w14:paraId="3A3A5F27" w14:textId="77777777" w:rsidR="00CD6201" w:rsidRDefault="006E492A" w:rsidP="00040DDE">
      <w:pPr>
        <w:spacing w:after="0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DD975E5" wp14:editId="7A8CC487">
            <wp:extent cx="5577840" cy="1064895"/>
            <wp:effectExtent l="0" t="0" r="3810" b="1905"/>
            <wp:docPr id="7" name="Picture 7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2EB6" w14:textId="77777777" w:rsidR="000E756D" w:rsidRDefault="000E756D" w:rsidP="008C3684">
      <w:pPr>
        <w:spacing w:after="0"/>
        <w:ind w:right="-432"/>
        <w:rPr>
          <w:rFonts w:ascii="Helvetica" w:eastAsia="Times New Roman" w:hAnsi="Helvetica" w:cs="Helvetica"/>
          <w:noProof/>
          <w:color w:val="000000"/>
          <w:sz w:val="18"/>
          <w:szCs w:val="18"/>
        </w:rPr>
      </w:pPr>
    </w:p>
    <w:p w14:paraId="6749EA42" w14:textId="77777777" w:rsidR="00DC4B9E" w:rsidRDefault="00DC4B9E" w:rsidP="00DC4B9E">
      <w:pPr>
        <w:spacing w:after="0"/>
        <w:ind w:right="-432"/>
        <w:jc w:val="both"/>
        <w:rPr>
          <w:rFonts w:cstheme="minorHAnsi"/>
          <w:color w:val="262626"/>
          <w:sz w:val="24"/>
          <w:szCs w:val="24"/>
        </w:rPr>
      </w:pPr>
      <w:r w:rsidRPr="006E492A">
        <w:rPr>
          <w:rFonts w:cstheme="minorHAnsi"/>
          <w:color w:val="262626"/>
          <w:sz w:val="24"/>
          <w:szCs w:val="24"/>
        </w:rPr>
        <w:t>10:</w:t>
      </w:r>
      <w:r>
        <w:rPr>
          <w:rFonts w:cstheme="minorHAnsi"/>
          <w:color w:val="262626"/>
          <w:sz w:val="24"/>
          <w:szCs w:val="24"/>
        </w:rPr>
        <w:t>3</w:t>
      </w:r>
      <w:r w:rsidRPr="006E492A">
        <w:rPr>
          <w:rFonts w:cstheme="minorHAnsi"/>
          <w:color w:val="262626"/>
          <w:sz w:val="24"/>
          <w:szCs w:val="24"/>
        </w:rPr>
        <w:t>0 – 11:00     Coffee Break</w:t>
      </w:r>
    </w:p>
    <w:p w14:paraId="19ACE6C8" w14:textId="77777777" w:rsidR="00DC4B9E" w:rsidRDefault="00DC4B9E" w:rsidP="00DC4B9E">
      <w:pPr>
        <w:spacing w:after="0"/>
        <w:ind w:right="-432"/>
        <w:jc w:val="both"/>
        <w:rPr>
          <w:rFonts w:cstheme="minorHAnsi"/>
          <w:color w:val="262626"/>
          <w:sz w:val="24"/>
          <w:szCs w:val="24"/>
        </w:rPr>
      </w:pPr>
    </w:p>
    <w:p w14:paraId="191E435A" w14:textId="77777777" w:rsidR="00F32BF6" w:rsidRDefault="000E756D" w:rsidP="00F32BF6">
      <w:pPr>
        <w:spacing w:after="0"/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044E5B">
        <w:rPr>
          <w:rFonts w:cstheme="minorHAnsi"/>
          <w:sz w:val="24"/>
          <w:szCs w:val="24"/>
        </w:rPr>
        <w:t>:</w:t>
      </w:r>
      <w:r w:rsidR="00040DDE">
        <w:rPr>
          <w:rFonts w:cstheme="minorHAnsi"/>
          <w:sz w:val="24"/>
          <w:szCs w:val="24"/>
        </w:rPr>
        <w:t>0</w:t>
      </w:r>
      <w:r w:rsidRPr="00044E5B">
        <w:rPr>
          <w:rFonts w:cstheme="minorHAnsi"/>
          <w:sz w:val="24"/>
          <w:szCs w:val="24"/>
        </w:rPr>
        <w:t>0 – 1</w:t>
      </w:r>
      <w:r w:rsidR="00836A01">
        <w:rPr>
          <w:rFonts w:cstheme="minorHAnsi"/>
          <w:sz w:val="24"/>
          <w:szCs w:val="24"/>
        </w:rPr>
        <w:t>2</w:t>
      </w:r>
      <w:r w:rsidRPr="00044E5B">
        <w:rPr>
          <w:rFonts w:cstheme="minorHAnsi"/>
          <w:sz w:val="24"/>
          <w:szCs w:val="24"/>
        </w:rPr>
        <w:t>:</w:t>
      </w:r>
      <w:r w:rsidR="00836A01">
        <w:rPr>
          <w:rFonts w:cstheme="minorHAnsi"/>
          <w:sz w:val="24"/>
          <w:szCs w:val="24"/>
        </w:rPr>
        <w:t>3</w:t>
      </w:r>
      <w:r w:rsidRPr="00044E5B">
        <w:rPr>
          <w:rFonts w:cstheme="minorHAnsi"/>
          <w:sz w:val="24"/>
          <w:szCs w:val="24"/>
        </w:rPr>
        <w:t>0</w:t>
      </w:r>
      <w:r>
        <w:rPr>
          <w:rFonts w:cstheme="minorHAnsi"/>
          <w:b/>
          <w:bCs/>
          <w:color w:val="055D5B"/>
          <w:sz w:val="24"/>
          <w:szCs w:val="24"/>
        </w:rPr>
        <w:tab/>
      </w:r>
      <w:r w:rsidRPr="00B9678A">
        <w:rPr>
          <w:rFonts w:cstheme="minorHAnsi"/>
          <w:b/>
          <w:bCs/>
          <w:color w:val="055D5B"/>
          <w:sz w:val="24"/>
          <w:szCs w:val="24"/>
        </w:rPr>
        <w:t xml:space="preserve">Session </w:t>
      </w:r>
      <w:r>
        <w:rPr>
          <w:rFonts w:cstheme="minorHAnsi"/>
          <w:b/>
          <w:bCs/>
          <w:color w:val="055D5B"/>
          <w:sz w:val="24"/>
          <w:szCs w:val="24"/>
        </w:rPr>
        <w:t>V</w:t>
      </w:r>
      <w:r w:rsidR="00F32BF6">
        <w:rPr>
          <w:rFonts w:cstheme="minorHAnsi"/>
          <w:b/>
          <w:bCs/>
          <w:color w:val="055D5B"/>
          <w:sz w:val="24"/>
          <w:szCs w:val="24"/>
        </w:rPr>
        <w:t>:</w:t>
      </w:r>
      <w:r w:rsidR="00F32BF6" w:rsidRPr="00F32BF6">
        <w:rPr>
          <w:rFonts w:cstheme="minorHAnsi"/>
          <w:b/>
          <w:bCs/>
          <w:color w:val="055D5B"/>
          <w:sz w:val="24"/>
          <w:szCs w:val="24"/>
        </w:rPr>
        <w:t xml:space="preserve"> </w:t>
      </w:r>
      <w:r w:rsidR="00F32BF6">
        <w:rPr>
          <w:rFonts w:cstheme="minorHAnsi"/>
          <w:b/>
          <w:bCs/>
          <w:color w:val="055D5B"/>
          <w:sz w:val="24"/>
          <w:szCs w:val="24"/>
        </w:rPr>
        <w:t>Health</w:t>
      </w:r>
    </w:p>
    <w:p w14:paraId="390A8C1E" w14:textId="77777777" w:rsidR="00F32BF6" w:rsidRDefault="00F32BF6" w:rsidP="008E6DF4">
      <w:pPr>
        <w:spacing w:after="0"/>
        <w:ind w:left="129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55D5B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Chair: </w:t>
      </w:r>
      <w:r>
        <w:rPr>
          <w:rFonts w:cstheme="minorHAnsi"/>
          <w:color w:val="055D5B"/>
          <w:sz w:val="24"/>
          <w:szCs w:val="24"/>
        </w:rPr>
        <w:t xml:space="preserve">Prof. </w:t>
      </w:r>
      <w:r w:rsidR="008E6DF4">
        <w:rPr>
          <w:rFonts w:cstheme="minorHAnsi"/>
          <w:color w:val="055D5B"/>
          <w:sz w:val="24"/>
          <w:szCs w:val="24"/>
        </w:rPr>
        <w:t>Karen B. Avraham</w:t>
      </w:r>
      <w:r w:rsidRPr="00AA0C29">
        <w:rPr>
          <w:rFonts w:cstheme="minorHAnsi"/>
          <w:sz w:val="20"/>
          <w:szCs w:val="20"/>
        </w:rPr>
        <w:t>-</w:t>
      </w:r>
      <w:r w:rsidRPr="00AA0C29">
        <w:rPr>
          <w:rFonts w:cstheme="minorHAnsi"/>
          <w:color w:val="055D5B"/>
          <w:sz w:val="20"/>
          <w:szCs w:val="20"/>
        </w:rPr>
        <w:t xml:space="preserve"> </w:t>
      </w:r>
      <w:r w:rsidR="008E6DF4" w:rsidRPr="008E6DF4">
        <w:rPr>
          <w:rFonts w:eastAsia="Times New Roman"/>
          <w:sz w:val="20"/>
          <w:szCs w:val="20"/>
        </w:rPr>
        <w:t xml:space="preserve">Vice Dean, </w:t>
      </w:r>
      <w:proofErr w:type="spellStart"/>
      <w:r w:rsidR="008E6DF4" w:rsidRPr="008E6DF4">
        <w:rPr>
          <w:rFonts w:eastAsia="Times New Roman"/>
          <w:sz w:val="20"/>
          <w:szCs w:val="20"/>
        </w:rPr>
        <w:t>Sackler</w:t>
      </w:r>
      <w:proofErr w:type="spellEnd"/>
      <w:r w:rsidR="008E6DF4" w:rsidRPr="008E6DF4">
        <w:rPr>
          <w:rFonts w:eastAsia="Times New Roman"/>
          <w:sz w:val="20"/>
          <w:szCs w:val="20"/>
        </w:rPr>
        <w:t xml:space="preserve"> Faculty of Medicine</w:t>
      </w:r>
      <w:r w:rsidR="008E6DF4">
        <w:rPr>
          <w:rFonts w:eastAsia="Times New Roman"/>
        </w:rPr>
        <w:t> </w:t>
      </w:r>
    </w:p>
    <w:p w14:paraId="64AE2C1E" w14:textId="77777777" w:rsidR="00F32BF6" w:rsidRDefault="00F32BF6" w:rsidP="00F32BF6">
      <w:pPr>
        <w:spacing w:after="0"/>
        <w:rPr>
          <w:rFonts w:cstheme="minorHAnsi"/>
          <w:i/>
          <w:iCs/>
          <w:sz w:val="24"/>
          <w:szCs w:val="24"/>
        </w:rPr>
      </w:pPr>
    </w:p>
    <w:p w14:paraId="08DF7735" w14:textId="77777777" w:rsidR="000A61B0" w:rsidRPr="000A61B0" w:rsidRDefault="00F32BF6" w:rsidP="007D43E0">
      <w:pPr>
        <w:spacing w:after="0"/>
        <w:ind w:left="1296"/>
        <w:rPr>
          <w:rFonts w:eastAsia="Times New Roman"/>
          <w:i/>
          <w:iCs/>
          <w:sz w:val="24"/>
          <w:szCs w:val="24"/>
        </w:rPr>
      </w:pPr>
      <w:r w:rsidRPr="000A61B0">
        <w:rPr>
          <w:rFonts w:cstheme="minorHAnsi"/>
          <w:i/>
          <w:iCs/>
          <w:sz w:val="24"/>
          <w:szCs w:val="24"/>
        </w:rPr>
        <w:tab/>
      </w:r>
      <w:r w:rsidR="000A61B0" w:rsidRPr="000A61B0">
        <w:rPr>
          <w:rFonts w:eastAsia="Times New Roman"/>
          <w:i/>
          <w:iCs/>
          <w:sz w:val="24"/>
          <w:szCs w:val="24"/>
        </w:rPr>
        <w:t>A novel platform for manipulating genes in health and diseases.</w:t>
      </w:r>
    </w:p>
    <w:p w14:paraId="7FECECD7" w14:textId="77777777" w:rsidR="00F32BF6" w:rsidRDefault="00122636" w:rsidP="007320F2">
      <w:pPr>
        <w:spacing w:after="0"/>
        <w:ind w:left="1296"/>
        <w:rPr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>Prof. Dan Peer</w:t>
      </w:r>
      <w:r w:rsidR="007D43E0">
        <w:rPr>
          <w:rFonts w:cstheme="minorHAnsi"/>
          <w:color w:val="055D5B"/>
          <w:sz w:val="24"/>
          <w:szCs w:val="24"/>
        </w:rPr>
        <w:t xml:space="preserve"> -</w:t>
      </w:r>
      <w:r w:rsidR="007D43E0" w:rsidRPr="007D43E0">
        <w:rPr>
          <w:sz w:val="20"/>
          <w:szCs w:val="20"/>
        </w:rPr>
        <w:t xml:space="preserve"> Managing Director, Center for Translational Medicine</w:t>
      </w:r>
      <w:r w:rsidR="007D43E0">
        <w:rPr>
          <w:sz w:val="20"/>
          <w:szCs w:val="20"/>
        </w:rPr>
        <w:t xml:space="preserve">, </w:t>
      </w:r>
      <w:r w:rsidR="007D43E0" w:rsidRPr="007D43E0">
        <w:rPr>
          <w:sz w:val="20"/>
          <w:szCs w:val="20"/>
        </w:rPr>
        <w:t>Department of Cell Research &amp; Immunology,</w:t>
      </w:r>
      <w:r w:rsidR="007D43E0">
        <w:rPr>
          <w:sz w:val="20"/>
          <w:szCs w:val="20"/>
        </w:rPr>
        <w:t xml:space="preserve"> </w:t>
      </w:r>
      <w:r w:rsidR="007D43E0" w:rsidRPr="007D43E0">
        <w:rPr>
          <w:sz w:val="20"/>
          <w:szCs w:val="20"/>
        </w:rPr>
        <w:t xml:space="preserve">Chair, Cancer Biology Research Center, </w:t>
      </w:r>
      <w:r w:rsidR="007320F2" w:rsidRPr="007D43E0">
        <w:rPr>
          <w:sz w:val="20"/>
          <w:szCs w:val="20"/>
        </w:rPr>
        <w:t>Faculty of Life Science,</w:t>
      </w:r>
      <w:r w:rsidR="007320F2">
        <w:rPr>
          <w:sz w:val="20"/>
          <w:szCs w:val="20"/>
        </w:rPr>
        <w:t xml:space="preserve"> </w:t>
      </w:r>
      <w:r w:rsidR="007D43E0" w:rsidRPr="007D43E0">
        <w:rPr>
          <w:sz w:val="20"/>
          <w:szCs w:val="20"/>
        </w:rPr>
        <w:t>T</w:t>
      </w:r>
      <w:r w:rsidR="007D43E0">
        <w:rPr>
          <w:sz w:val="20"/>
          <w:szCs w:val="20"/>
        </w:rPr>
        <w:t>AU.</w:t>
      </w:r>
      <w:r w:rsidR="007D43E0" w:rsidRPr="007D43E0">
        <w:rPr>
          <w:sz w:val="20"/>
          <w:szCs w:val="20"/>
        </w:rPr>
        <w:t xml:space="preserve"> </w:t>
      </w:r>
    </w:p>
    <w:p w14:paraId="3F46E3F9" w14:textId="77777777" w:rsidR="00F32BF6" w:rsidRPr="00506E57" w:rsidRDefault="005A6553" w:rsidP="00506E57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</w:t>
      </w:r>
    </w:p>
    <w:p w14:paraId="1DA4A8A4" w14:textId="77777777" w:rsidR="005A6553" w:rsidRDefault="005A6553" w:rsidP="005A6553">
      <w:pPr>
        <w:spacing w:after="0"/>
        <w:ind w:left="1304"/>
        <w:rPr>
          <w:rFonts w:ascii="Calibri" w:hAnsi="Calibri" w:cs="Calibri"/>
          <w:color w:val="1F497D"/>
          <w:lang w:val="de-DE"/>
        </w:rPr>
      </w:pPr>
      <w:r w:rsidRPr="005A6553">
        <w:rPr>
          <w:rFonts w:ascii="Calibri" w:hAnsi="Calibri" w:cs="Calibri"/>
          <w:i/>
          <w:iCs/>
          <w:sz w:val="24"/>
          <w:szCs w:val="24"/>
          <w:lang w:val="de-DE"/>
        </w:rPr>
        <w:t>Understanding Individual Pathogenesis of Orthopedic Conditions and Integrative Approaches for Treatment</w:t>
      </w:r>
      <w:r>
        <w:rPr>
          <w:rFonts w:ascii="Calibri" w:hAnsi="Calibri" w:cs="Calibri"/>
          <w:color w:val="1F497D"/>
          <w:lang w:val="de-DE"/>
        </w:rPr>
        <w:t xml:space="preserve">. </w:t>
      </w:r>
    </w:p>
    <w:p w14:paraId="50E6659B" w14:textId="5CBA2D71" w:rsidR="000E756D" w:rsidRDefault="006566A0" w:rsidP="00400106">
      <w:pPr>
        <w:spacing w:after="0"/>
        <w:ind w:left="1304"/>
        <w:rPr>
          <w:sz w:val="20"/>
          <w:szCs w:val="20"/>
        </w:rPr>
      </w:pPr>
      <w:r w:rsidRPr="00C04CFB">
        <w:rPr>
          <w:rFonts w:cstheme="minorHAnsi"/>
          <w:color w:val="055D5B"/>
          <w:sz w:val="24"/>
          <w:szCs w:val="24"/>
        </w:rPr>
        <w:t>Prof. Frank-Norbert Bittmann</w:t>
      </w:r>
      <w:r w:rsidR="00C04CFB">
        <w:rPr>
          <w:rFonts w:cstheme="minorHAnsi"/>
          <w:color w:val="055D5B"/>
          <w:sz w:val="24"/>
          <w:szCs w:val="24"/>
        </w:rPr>
        <w:t>-</w:t>
      </w:r>
      <w:r w:rsidR="00C04CFB" w:rsidRPr="00C04CFB">
        <w:t xml:space="preserve"> </w:t>
      </w:r>
      <w:r w:rsidR="00C04CFB" w:rsidRPr="00C04CFB">
        <w:rPr>
          <w:sz w:val="20"/>
          <w:szCs w:val="20"/>
        </w:rPr>
        <w:t>Head of the Departme</w:t>
      </w:r>
      <w:r w:rsidR="00C04CFB">
        <w:rPr>
          <w:sz w:val="20"/>
          <w:szCs w:val="20"/>
        </w:rPr>
        <w:t xml:space="preserve">nt of Regulatory Physiology and </w:t>
      </w:r>
      <w:r w:rsidR="00C04CFB" w:rsidRPr="00C04CFB">
        <w:rPr>
          <w:sz w:val="20"/>
          <w:szCs w:val="20"/>
        </w:rPr>
        <w:t>Prevention</w:t>
      </w:r>
      <w:r w:rsidR="00C04CFB">
        <w:rPr>
          <w:sz w:val="20"/>
          <w:szCs w:val="20"/>
        </w:rPr>
        <w:t xml:space="preserve">, </w:t>
      </w:r>
      <w:r w:rsidR="00C04CFB" w:rsidRPr="00C04CFB">
        <w:rPr>
          <w:sz w:val="20"/>
          <w:szCs w:val="20"/>
        </w:rPr>
        <w:t>Potsdam</w:t>
      </w:r>
      <w:r w:rsidR="00C04CFB">
        <w:rPr>
          <w:sz w:val="20"/>
          <w:szCs w:val="20"/>
        </w:rPr>
        <w:t xml:space="preserve"> University</w:t>
      </w:r>
      <w:r w:rsidR="00400106">
        <w:rPr>
          <w:sz w:val="20"/>
          <w:szCs w:val="20"/>
        </w:rPr>
        <w:t xml:space="preserve"> </w:t>
      </w:r>
    </w:p>
    <w:p w14:paraId="31D4D6D5" w14:textId="77777777" w:rsidR="00BE65B1" w:rsidRDefault="00BE65B1" w:rsidP="005A6553">
      <w:pPr>
        <w:spacing w:after="0"/>
        <w:ind w:left="1304"/>
        <w:rPr>
          <w:sz w:val="20"/>
          <w:szCs w:val="20"/>
        </w:rPr>
      </w:pPr>
    </w:p>
    <w:p w14:paraId="4D4275F5" w14:textId="77777777" w:rsidR="00BE65B1" w:rsidRDefault="00BE65B1" w:rsidP="00BE65B1">
      <w:pPr>
        <w:spacing w:after="0"/>
        <w:ind w:left="1304"/>
        <w:rPr>
          <w:rFonts w:ascii="Calibri" w:hAnsi="Calibri" w:cs="Calibri"/>
          <w:i/>
          <w:iCs/>
          <w:sz w:val="24"/>
          <w:szCs w:val="24"/>
          <w:lang w:val="de-DE"/>
        </w:rPr>
      </w:pPr>
      <w:r>
        <w:rPr>
          <w:rFonts w:ascii="Calibri" w:hAnsi="Calibri" w:cs="Calibri"/>
          <w:i/>
          <w:iCs/>
          <w:sz w:val="24"/>
          <w:szCs w:val="24"/>
          <w:lang w:val="de-DE"/>
        </w:rPr>
        <w:t>Desert Chemistry for Drug discovery targetting Cancer and Brain Research</w:t>
      </w:r>
    </w:p>
    <w:p w14:paraId="09B403E9" w14:textId="278489AB" w:rsidR="00BE65B1" w:rsidRPr="00BB7697" w:rsidRDefault="00400106" w:rsidP="00BE65B1">
      <w:pPr>
        <w:spacing w:after="0"/>
        <w:ind w:left="1304"/>
        <w:rPr>
          <w:rFonts w:ascii="Calibri" w:hAnsi="Calibri" w:cs="Calibri"/>
          <w:color w:val="1F497D"/>
          <w:rtl/>
          <w:lang w:val="de-DE"/>
        </w:rPr>
      </w:pPr>
      <w:r>
        <w:rPr>
          <w:rFonts w:cstheme="minorHAnsi"/>
          <w:color w:val="055D5B"/>
          <w:sz w:val="24"/>
          <w:szCs w:val="24"/>
        </w:rPr>
        <w:t xml:space="preserve">Dr. Rivka Ofir- </w:t>
      </w:r>
      <w:r>
        <w:rPr>
          <w:sz w:val="20"/>
          <w:szCs w:val="20"/>
        </w:rPr>
        <w:t xml:space="preserve">The Dead Sea &amp; </w:t>
      </w:r>
      <w:proofErr w:type="spellStart"/>
      <w:r>
        <w:rPr>
          <w:sz w:val="20"/>
          <w:szCs w:val="20"/>
        </w:rPr>
        <w:t>Arava</w:t>
      </w:r>
      <w:proofErr w:type="spellEnd"/>
      <w:r>
        <w:rPr>
          <w:sz w:val="20"/>
          <w:szCs w:val="20"/>
        </w:rPr>
        <w:t xml:space="preserve"> Science Center</w:t>
      </w:r>
    </w:p>
    <w:p w14:paraId="5A06B532" w14:textId="77777777" w:rsidR="007F2873" w:rsidRDefault="007F2873" w:rsidP="005A6553">
      <w:pPr>
        <w:spacing w:after="0"/>
        <w:ind w:left="1304"/>
        <w:rPr>
          <w:rFonts w:ascii="Calibri" w:hAnsi="Calibri" w:cs="Calibri"/>
          <w:color w:val="1F497D"/>
          <w:lang w:val="de-DE"/>
        </w:rPr>
      </w:pPr>
    </w:p>
    <w:p w14:paraId="4E6217CE" w14:textId="77777777" w:rsidR="00BB2489" w:rsidRDefault="00BB2489" w:rsidP="00BB2489">
      <w:pPr>
        <w:spacing w:after="0"/>
        <w:ind w:left="1151"/>
        <w:rPr>
          <w:rFonts w:ascii="Calibri" w:hAnsi="Calibri" w:cs="Calibri"/>
          <w:color w:val="1F497D"/>
          <w:sz w:val="24"/>
          <w:szCs w:val="24"/>
        </w:rPr>
      </w:pPr>
      <w:r>
        <w:rPr>
          <w:rFonts w:ascii="Arial" w:hAnsi="Arial" w:cs="Arial"/>
          <w:color w:val="0A0A0A"/>
          <w:sz w:val="20"/>
          <w:szCs w:val="20"/>
        </w:rPr>
        <w:t xml:space="preserve">   </w:t>
      </w:r>
      <w:r w:rsidRPr="00BB2489">
        <w:rPr>
          <w:rFonts w:ascii="Calibri" w:hAnsi="Calibri" w:cs="Calibri"/>
          <w:i/>
          <w:iCs/>
          <w:color w:val="0A0A0A"/>
          <w:sz w:val="24"/>
          <w:szCs w:val="24"/>
        </w:rPr>
        <w:t>Pathways to a Cure: Space Age for the Aging Space</w:t>
      </w:r>
      <w:r w:rsidRPr="00BB2489">
        <w:rPr>
          <w:rFonts w:ascii="Calibri" w:hAnsi="Calibri" w:cs="Calibri"/>
          <w:i/>
          <w:iCs/>
          <w:color w:val="1F497D"/>
          <w:sz w:val="24"/>
          <w:szCs w:val="24"/>
        </w:rPr>
        <w:t xml:space="preserve"> </w:t>
      </w:r>
    </w:p>
    <w:p w14:paraId="24380F1B" w14:textId="77777777" w:rsidR="00BB2489" w:rsidRDefault="00BB2489" w:rsidP="00BB2489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                         </w:t>
      </w:r>
      <w:r w:rsidRPr="00B9678A">
        <w:rPr>
          <w:rFonts w:cstheme="minorHAnsi"/>
          <w:color w:val="055D5B"/>
          <w:sz w:val="24"/>
          <w:szCs w:val="24"/>
        </w:rPr>
        <w:t>Prof. Mauro Ferrari</w:t>
      </w:r>
      <w:r>
        <w:rPr>
          <w:rFonts w:ascii="Calibri" w:hAnsi="Calibri" w:cs="Calibri"/>
          <w:i/>
          <w:iCs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 xml:space="preserve">- </w:t>
      </w:r>
      <w:r w:rsidRPr="00BB2489">
        <w:rPr>
          <w:rFonts w:ascii="Calibri" w:hAnsi="Calibri" w:cs="Calibri"/>
          <w:color w:val="000000"/>
          <w:sz w:val="20"/>
          <w:szCs w:val="20"/>
        </w:rPr>
        <w:t>Chairperson, Internatio</w:t>
      </w:r>
      <w:r>
        <w:rPr>
          <w:rFonts w:ascii="Calibri" w:hAnsi="Calibri" w:cs="Calibri"/>
          <w:color w:val="000000"/>
          <w:sz w:val="20"/>
          <w:szCs w:val="20"/>
        </w:rPr>
        <w:t xml:space="preserve">nal Board of Governors Dead Sea </w:t>
      </w:r>
    </w:p>
    <w:p w14:paraId="15A84D69" w14:textId="77777777" w:rsidR="00BB2489" w:rsidRPr="00BB2489" w:rsidRDefault="00BB2489" w:rsidP="00BB2489">
      <w:pPr>
        <w:spacing w:after="0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</w:t>
      </w:r>
      <w:r w:rsidRPr="00BB2489">
        <w:rPr>
          <w:rFonts w:ascii="Calibri" w:hAnsi="Calibri" w:cs="Calibri"/>
          <w:color w:val="000000"/>
          <w:sz w:val="20"/>
          <w:szCs w:val="20"/>
        </w:rPr>
        <w:t>Research Institute (DSRI)</w:t>
      </w:r>
    </w:p>
    <w:p w14:paraId="74AE7D5F" w14:textId="77777777" w:rsidR="00BB2489" w:rsidRPr="00BB2489" w:rsidRDefault="00BB2489" w:rsidP="00BB2489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i/>
          <w:iCs/>
          <w:color w:val="1F497D"/>
          <w:sz w:val="24"/>
          <w:szCs w:val="24"/>
        </w:rPr>
        <w:t xml:space="preserve">                      </w:t>
      </w:r>
    </w:p>
    <w:p w14:paraId="650CA99C" w14:textId="22D8BB88" w:rsidR="00311A60" w:rsidRDefault="00D33A8A" w:rsidP="00836A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36A01">
        <w:rPr>
          <w:rFonts w:cstheme="minorHAnsi"/>
          <w:sz w:val="24"/>
          <w:szCs w:val="24"/>
        </w:rPr>
        <w:t>2:30</w:t>
      </w:r>
      <w:r w:rsidR="00311A60" w:rsidRPr="00044E5B">
        <w:rPr>
          <w:rFonts w:cstheme="minorHAnsi"/>
          <w:sz w:val="24"/>
          <w:szCs w:val="24"/>
        </w:rPr>
        <w:t>– 1</w:t>
      </w:r>
      <w:r w:rsidR="00836A01">
        <w:rPr>
          <w:rFonts w:cstheme="minorHAnsi"/>
          <w:sz w:val="24"/>
          <w:szCs w:val="24"/>
        </w:rPr>
        <w:t>3</w:t>
      </w:r>
      <w:r w:rsidR="00311A60" w:rsidRPr="00044E5B">
        <w:rPr>
          <w:rFonts w:cstheme="minorHAnsi"/>
          <w:sz w:val="24"/>
          <w:szCs w:val="24"/>
        </w:rPr>
        <w:t>:</w:t>
      </w:r>
      <w:r w:rsidR="00836A01">
        <w:rPr>
          <w:rFonts w:cstheme="minorHAnsi"/>
          <w:sz w:val="24"/>
          <w:szCs w:val="24"/>
        </w:rPr>
        <w:t>3</w:t>
      </w:r>
      <w:r w:rsidR="00311A60" w:rsidRPr="00044E5B">
        <w:rPr>
          <w:rFonts w:cstheme="minorHAnsi"/>
          <w:sz w:val="24"/>
          <w:szCs w:val="24"/>
        </w:rPr>
        <w:t xml:space="preserve">0 </w:t>
      </w:r>
      <w:r w:rsidR="00311A60">
        <w:rPr>
          <w:rFonts w:cstheme="minorHAnsi"/>
          <w:sz w:val="24"/>
          <w:szCs w:val="24"/>
        </w:rPr>
        <w:tab/>
        <w:t>Lunch</w:t>
      </w:r>
    </w:p>
    <w:p w14:paraId="31D3A881" w14:textId="77777777" w:rsidR="00311A60" w:rsidRDefault="00311A60" w:rsidP="00311A60">
      <w:pPr>
        <w:spacing w:after="0"/>
        <w:rPr>
          <w:rFonts w:cstheme="minorHAnsi"/>
          <w:sz w:val="24"/>
          <w:szCs w:val="24"/>
        </w:rPr>
      </w:pPr>
    </w:p>
    <w:p w14:paraId="1FF426BF" w14:textId="77777777" w:rsidR="009909CA" w:rsidRPr="00044E5B" w:rsidRDefault="00311A60" w:rsidP="009909C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36A01">
        <w:rPr>
          <w:rFonts w:cstheme="minorHAnsi"/>
          <w:sz w:val="24"/>
          <w:szCs w:val="24"/>
        </w:rPr>
        <w:t>3</w:t>
      </w:r>
      <w:r w:rsidRPr="00044E5B">
        <w:rPr>
          <w:rFonts w:cstheme="minorHAnsi"/>
          <w:sz w:val="24"/>
          <w:szCs w:val="24"/>
        </w:rPr>
        <w:t>:</w:t>
      </w:r>
      <w:r w:rsidR="00836A01">
        <w:rPr>
          <w:rFonts w:cstheme="minorHAnsi"/>
          <w:sz w:val="24"/>
          <w:szCs w:val="24"/>
        </w:rPr>
        <w:t>3</w:t>
      </w:r>
      <w:r w:rsidR="008F5611">
        <w:rPr>
          <w:rFonts w:cstheme="minorHAnsi"/>
          <w:sz w:val="24"/>
          <w:szCs w:val="24"/>
        </w:rPr>
        <w:t>0</w:t>
      </w:r>
      <w:r w:rsidRPr="00044E5B">
        <w:rPr>
          <w:rFonts w:cstheme="minorHAnsi"/>
          <w:sz w:val="24"/>
          <w:szCs w:val="24"/>
        </w:rPr>
        <w:t xml:space="preserve"> – 1</w:t>
      </w:r>
      <w:r w:rsidR="00836A01">
        <w:rPr>
          <w:rFonts w:cstheme="minorHAnsi"/>
          <w:sz w:val="24"/>
          <w:szCs w:val="24"/>
        </w:rPr>
        <w:t>5</w:t>
      </w:r>
      <w:r w:rsidRPr="00044E5B">
        <w:rPr>
          <w:rFonts w:cstheme="minorHAnsi"/>
          <w:sz w:val="24"/>
          <w:szCs w:val="24"/>
        </w:rPr>
        <w:t>:</w:t>
      </w:r>
      <w:r w:rsidR="00836A01">
        <w:rPr>
          <w:rFonts w:cstheme="minorHAnsi"/>
          <w:sz w:val="24"/>
          <w:szCs w:val="24"/>
        </w:rPr>
        <w:t>3</w:t>
      </w:r>
      <w:r w:rsidRPr="00044E5B">
        <w:rPr>
          <w:rFonts w:cstheme="minorHAnsi"/>
          <w:sz w:val="24"/>
          <w:szCs w:val="24"/>
        </w:rPr>
        <w:t>0</w:t>
      </w:r>
      <w:r>
        <w:rPr>
          <w:rFonts w:cstheme="minorHAnsi"/>
          <w:b/>
          <w:bCs/>
          <w:color w:val="055D5B"/>
          <w:sz w:val="24"/>
          <w:szCs w:val="24"/>
        </w:rPr>
        <w:tab/>
      </w:r>
      <w:r w:rsidRPr="00B9678A">
        <w:rPr>
          <w:rFonts w:cstheme="minorHAnsi"/>
          <w:b/>
          <w:bCs/>
          <w:color w:val="055D5B"/>
          <w:sz w:val="24"/>
          <w:szCs w:val="24"/>
        </w:rPr>
        <w:t xml:space="preserve">Session </w:t>
      </w:r>
      <w:r>
        <w:rPr>
          <w:rFonts w:cstheme="minorHAnsi"/>
          <w:b/>
          <w:bCs/>
          <w:color w:val="055D5B"/>
          <w:sz w:val="24"/>
          <w:szCs w:val="24"/>
        </w:rPr>
        <w:t>VI</w:t>
      </w:r>
      <w:r w:rsidRPr="00B9678A">
        <w:rPr>
          <w:rFonts w:cstheme="minorHAnsi"/>
          <w:b/>
          <w:bCs/>
          <w:color w:val="055D5B"/>
          <w:sz w:val="24"/>
          <w:szCs w:val="24"/>
        </w:rPr>
        <w:t>:</w:t>
      </w:r>
      <w:r w:rsidR="009909CA" w:rsidRPr="00B9678A">
        <w:rPr>
          <w:rFonts w:cstheme="minorHAnsi"/>
          <w:b/>
          <w:bCs/>
          <w:color w:val="055D5B"/>
          <w:sz w:val="24"/>
          <w:szCs w:val="24"/>
        </w:rPr>
        <w:t xml:space="preserve"> </w:t>
      </w:r>
      <w:r w:rsidR="009909CA">
        <w:rPr>
          <w:rFonts w:cstheme="minorHAnsi" w:hint="cs"/>
          <w:b/>
          <w:bCs/>
          <w:color w:val="055D5B"/>
          <w:sz w:val="24"/>
          <w:szCs w:val="24"/>
        </w:rPr>
        <w:t>Z</w:t>
      </w:r>
      <w:r w:rsidR="009909CA">
        <w:rPr>
          <w:rFonts w:cstheme="minorHAnsi"/>
          <w:b/>
          <w:bCs/>
          <w:color w:val="055D5B"/>
          <w:sz w:val="24"/>
          <w:szCs w:val="24"/>
        </w:rPr>
        <w:t xml:space="preserve">oology – Adaptation to Extreme Conditions </w:t>
      </w:r>
    </w:p>
    <w:p w14:paraId="747F249B" w14:textId="77777777" w:rsidR="009909CA" w:rsidRPr="000E756D" w:rsidRDefault="009909CA" w:rsidP="00186608">
      <w:pPr>
        <w:spacing w:after="0"/>
        <w:ind w:left="1728"/>
        <w:rPr>
          <w:rFonts w:cstheme="minorHAnsi"/>
          <w:sz w:val="20"/>
          <w:szCs w:val="20"/>
        </w:rPr>
      </w:pPr>
      <w:r w:rsidRPr="00424126">
        <w:rPr>
          <w:rFonts w:cstheme="minorHAnsi"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55D5B"/>
          <w:sz w:val="24"/>
          <w:szCs w:val="24"/>
        </w:rPr>
        <w:t>Prof. Yoav Henis</w:t>
      </w:r>
      <w:r w:rsidR="00614675">
        <w:rPr>
          <w:rFonts w:cstheme="minorHAnsi"/>
          <w:color w:val="055D5B"/>
          <w:sz w:val="24"/>
          <w:szCs w:val="24"/>
        </w:rPr>
        <w:t xml:space="preserve"> </w:t>
      </w:r>
      <w:r w:rsidRPr="00AA0C29">
        <w:rPr>
          <w:rFonts w:cstheme="minorHAnsi"/>
          <w:sz w:val="20"/>
          <w:szCs w:val="20"/>
        </w:rPr>
        <w:t>-</w:t>
      </w:r>
      <w:r w:rsidRPr="00AA0C29">
        <w:rPr>
          <w:rFonts w:cstheme="minorHAnsi"/>
          <w:color w:val="055D5B"/>
          <w:sz w:val="20"/>
          <w:szCs w:val="20"/>
        </w:rPr>
        <w:t xml:space="preserve"> </w:t>
      </w:r>
      <w:r w:rsidRPr="00AA0C29">
        <w:rPr>
          <w:rFonts w:cstheme="minorHAnsi"/>
          <w:sz w:val="20"/>
          <w:szCs w:val="20"/>
        </w:rPr>
        <w:t>VP R&amp;D TAU</w:t>
      </w:r>
    </w:p>
    <w:p w14:paraId="4CAC497E" w14:textId="77777777" w:rsidR="009909CA" w:rsidRPr="0097473F" w:rsidRDefault="009909CA" w:rsidP="009909CA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14:paraId="088C31EE" w14:textId="77777777" w:rsidR="009909CA" w:rsidRDefault="009909CA" w:rsidP="009909CA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7C0CB3">
        <w:rPr>
          <w:rFonts w:cstheme="minorHAnsi"/>
          <w:i/>
          <w:iCs/>
          <w:sz w:val="24"/>
          <w:szCs w:val="24"/>
        </w:rPr>
        <w:t>Are you a morning or an eveni</w:t>
      </w:r>
      <w:r>
        <w:rPr>
          <w:rFonts w:cstheme="minorHAnsi"/>
          <w:i/>
          <w:iCs/>
          <w:sz w:val="24"/>
          <w:szCs w:val="24"/>
        </w:rPr>
        <w:t xml:space="preserve">ng person? The adaptive significance of </w:t>
      </w:r>
      <w:proofErr w:type="spellStart"/>
      <w:r w:rsidRPr="007C0CB3">
        <w:rPr>
          <w:rFonts w:cstheme="minorHAnsi"/>
          <w:i/>
          <w:iCs/>
          <w:sz w:val="24"/>
          <w:szCs w:val="24"/>
        </w:rPr>
        <w:t>chronotypes</w:t>
      </w:r>
      <w:proofErr w:type="spellEnd"/>
    </w:p>
    <w:p w14:paraId="0564320F" w14:textId="77777777" w:rsidR="009909CA" w:rsidRDefault="009909CA" w:rsidP="00D9467C">
      <w:pPr>
        <w:spacing w:after="0"/>
        <w:ind w:left="1296"/>
        <w:rPr>
          <w:rFonts w:cstheme="minorHAnsi"/>
          <w:sz w:val="20"/>
          <w:szCs w:val="20"/>
        </w:rPr>
      </w:pPr>
      <w:r w:rsidRPr="00B9678A">
        <w:rPr>
          <w:rFonts w:cstheme="minorHAnsi"/>
          <w:color w:val="055D5B"/>
          <w:sz w:val="24"/>
          <w:szCs w:val="24"/>
        </w:rPr>
        <w:t>Prof. Noga Kronfeld</w:t>
      </w:r>
      <w:r>
        <w:rPr>
          <w:rFonts w:cstheme="minorHAnsi"/>
          <w:color w:val="055D5B"/>
          <w:sz w:val="24"/>
          <w:szCs w:val="24"/>
        </w:rPr>
        <w:t>-</w:t>
      </w:r>
      <w:proofErr w:type="spellStart"/>
      <w:r>
        <w:rPr>
          <w:rFonts w:cstheme="minorHAnsi"/>
          <w:color w:val="055D5B"/>
          <w:sz w:val="24"/>
          <w:szCs w:val="24"/>
        </w:rPr>
        <w:t>Schor</w:t>
      </w:r>
      <w:proofErr w:type="spellEnd"/>
      <w:r w:rsidR="00614675">
        <w:rPr>
          <w:rFonts w:cstheme="minorHAnsi"/>
          <w:color w:val="055D5B"/>
          <w:sz w:val="24"/>
          <w:szCs w:val="24"/>
        </w:rPr>
        <w:t xml:space="preserve"> </w:t>
      </w:r>
      <w:r w:rsidR="00D9467C">
        <w:rPr>
          <w:rFonts w:cstheme="minorHAnsi"/>
          <w:sz w:val="20"/>
          <w:szCs w:val="20"/>
        </w:rPr>
        <w:t>-</w:t>
      </w:r>
      <w:r w:rsidRPr="00151ECC">
        <w:rPr>
          <w:rFonts w:cstheme="minorHAnsi"/>
          <w:sz w:val="20"/>
          <w:szCs w:val="20"/>
        </w:rPr>
        <w:t xml:space="preserve"> </w:t>
      </w:r>
      <w:r w:rsidR="007320F2">
        <w:rPr>
          <w:rFonts w:cstheme="minorHAnsi"/>
          <w:sz w:val="20"/>
          <w:szCs w:val="20"/>
        </w:rPr>
        <w:t xml:space="preserve">Head, </w:t>
      </w:r>
      <w:r w:rsidRPr="00151ECC">
        <w:rPr>
          <w:rFonts w:cstheme="minorHAnsi"/>
          <w:sz w:val="20"/>
          <w:szCs w:val="20"/>
        </w:rPr>
        <w:t>School of Zoology</w:t>
      </w:r>
      <w:r w:rsidR="004C281E">
        <w:rPr>
          <w:rFonts w:cstheme="minorHAnsi"/>
          <w:sz w:val="20"/>
          <w:szCs w:val="20"/>
        </w:rPr>
        <w:t>, Head of</w:t>
      </w:r>
      <w:r>
        <w:rPr>
          <w:rFonts w:cstheme="minorHAnsi"/>
          <w:sz w:val="20"/>
          <w:szCs w:val="20"/>
        </w:rPr>
        <w:t xml:space="preserve"> Ecological and </w:t>
      </w:r>
      <w:r w:rsidRPr="00151ECC">
        <w:rPr>
          <w:rFonts w:cstheme="minorHAnsi"/>
          <w:sz w:val="20"/>
          <w:szCs w:val="20"/>
        </w:rPr>
        <w:t>Evolutionary Physiology Laboratory, Faculty of Life Sciences, TAU</w:t>
      </w:r>
    </w:p>
    <w:p w14:paraId="6FE11E92" w14:textId="77777777" w:rsidR="00817469" w:rsidRPr="007C0CB3" w:rsidRDefault="00817469" w:rsidP="009909CA">
      <w:pPr>
        <w:spacing w:after="0"/>
        <w:ind w:left="1296"/>
        <w:rPr>
          <w:rFonts w:cstheme="minorHAnsi"/>
          <w:sz w:val="20"/>
          <w:szCs w:val="20"/>
        </w:rPr>
      </w:pPr>
    </w:p>
    <w:p w14:paraId="2A5EBEED" w14:textId="77777777" w:rsidR="009909CA" w:rsidRPr="00817469" w:rsidRDefault="00817469" w:rsidP="008B1F4F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8B1F4F">
        <w:rPr>
          <w:rFonts w:cstheme="minorHAnsi"/>
          <w:i/>
          <w:iCs/>
          <w:sz w:val="24"/>
          <w:szCs w:val="24"/>
        </w:rPr>
        <w:t>Using computer simulations and experiments to predict biological impacts of</w:t>
      </w:r>
      <w:r w:rsidR="008B1F4F">
        <w:rPr>
          <w:rFonts w:cstheme="minorHAnsi"/>
          <w:i/>
          <w:iCs/>
          <w:sz w:val="24"/>
          <w:szCs w:val="24"/>
        </w:rPr>
        <w:t xml:space="preserve"> </w:t>
      </w:r>
      <w:r w:rsidR="00D10DDB" w:rsidRPr="008B1F4F">
        <w:rPr>
          <w:rFonts w:cstheme="minorHAnsi"/>
          <w:i/>
          <w:iCs/>
          <w:sz w:val="24"/>
          <w:szCs w:val="24"/>
        </w:rPr>
        <w:t>Climate</w:t>
      </w:r>
      <w:r w:rsidRPr="008B1F4F">
        <w:rPr>
          <w:rFonts w:cstheme="minorHAnsi"/>
          <w:i/>
          <w:iCs/>
          <w:sz w:val="24"/>
          <w:szCs w:val="24"/>
        </w:rPr>
        <w:t xml:space="preserve"> change</w:t>
      </w:r>
    </w:p>
    <w:p w14:paraId="0FCF558E" w14:textId="77777777" w:rsidR="009909CA" w:rsidRDefault="009909CA" w:rsidP="00644907">
      <w:pPr>
        <w:spacing w:after="0"/>
        <w:ind w:left="864" w:firstLine="432"/>
        <w:rPr>
          <w:rFonts w:cstheme="minorHAnsi"/>
          <w:color w:val="055D5B"/>
          <w:sz w:val="24"/>
          <w:szCs w:val="24"/>
          <w:rtl/>
        </w:rPr>
      </w:pPr>
      <w:r>
        <w:rPr>
          <w:rFonts w:cstheme="minorHAnsi"/>
          <w:color w:val="055D5B"/>
          <w:sz w:val="24"/>
          <w:szCs w:val="24"/>
        </w:rPr>
        <w:t>Dr. Ofir Lev</w:t>
      </w:r>
      <w:r w:rsidR="00644907">
        <w:rPr>
          <w:rFonts w:cstheme="minorHAnsi"/>
          <w:color w:val="055D5B"/>
          <w:sz w:val="24"/>
          <w:szCs w:val="24"/>
        </w:rPr>
        <w:t>y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366605">
        <w:rPr>
          <w:rFonts w:cstheme="minorHAnsi"/>
          <w:sz w:val="20"/>
          <w:szCs w:val="20"/>
        </w:rPr>
        <w:t xml:space="preserve">- </w:t>
      </w:r>
      <w:r w:rsidR="00366605" w:rsidRPr="00366605">
        <w:rPr>
          <w:rFonts w:cstheme="minorHAnsi"/>
          <w:sz w:val="20"/>
          <w:szCs w:val="20"/>
        </w:rPr>
        <w:t>School of Zoology,</w:t>
      </w:r>
      <w:r w:rsidR="00366605" w:rsidRPr="00366605">
        <w:rPr>
          <w:rFonts w:cstheme="minorHAnsi"/>
          <w:color w:val="055D5B"/>
          <w:sz w:val="24"/>
          <w:szCs w:val="24"/>
        </w:rPr>
        <w:t xml:space="preserve"> </w:t>
      </w:r>
      <w:r w:rsidRPr="00B44431">
        <w:rPr>
          <w:rFonts w:cstheme="minorHAnsi"/>
          <w:sz w:val="20"/>
          <w:szCs w:val="20"/>
        </w:rPr>
        <w:t>George S. Wise Faculty of Life Sciences</w:t>
      </w:r>
      <w:r>
        <w:rPr>
          <w:rFonts w:cstheme="minorHAnsi"/>
          <w:sz w:val="20"/>
          <w:szCs w:val="20"/>
        </w:rPr>
        <w:t>, TAU</w:t>
      </w:r>
    </w:p>
    <w:p w14:paraId="2011D8B1" w14:textId="77777777" w:rsidR="009909CA" w:rsidRDefault="009909CA" w:rsidP="009909CA">
      <w:pPr>
        <w:spacing w:after="0"/>
        <w:ind w:left="864" w:firstLine="432"/>
        <w:rPr>
          <w:rFonts w:cstheme="minorHAnsi"/>
          <w:i/>
          <w:iCs/>
          <w:sz w:val="24"/>
          <w:szCs w:val="24"/>
        </w:rPr>
      </w:pPr>
    </w:p>
    <w:p w14:paraId="67B2C94D" w14:textId="77777777" w:rsidR="001275E7" w:rsidRDefault="00BE1723" w:rsidP="001275E7">
      <w:pPr>
        <w:bidi/>
        <w:jc w:val="right"/>
        <w:rPr>
          <w:rFonts w:eastAsia="Times New Roman"/>
          <w:noProof/>
        </w:rPr>
      </w:pPr>
      <w:r>
        <w:rPr>
          <w:color w:val="1F497D"/>
        </w:rPr>
        <w:t xml:space="preserve">         </w:t>
      </w:r>
    </w:p>
    <w:p w14:paraId="50E1885B" w14:textId="77777777" w:rsidR="006739A5" w:rsidRPr="006739A5" w:rsidRDefault="00981EFF" w:rsidP="001275E7">
      <w:pPr>
        <w:bidi/>
        <w:jc w:val="right"/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55C764B" wp14:editId="4732C97A">
            <wp:extent cx="5577840" cy="1064895"/>
            <wp:effectExtent l="0" t="0" r="3810" b="1905"/>
            <wp:docPr id="9" name="Picture 9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EEC9" w14:textId="77777777" w:rsidR="00BE65B1" w:rsidRPr="003C1F27" w:rsidRDefault="00BE65B1" w:rsidP="00BE65B1">
      <w:pPr>
        <w:spacing w:after="0"/>
        <w:ind w:left="864" w:firstLine="432"/>
        <w:rPr>
          <w:rFonts w:cstheme="minorHAnsi"/>
          <w:i/>
          <w:iCs/>
          <w:sz w:val="24"/>
          <w:szCs w:val="24"/>
        </w:rPr>
      </w:pPr>
      <w:r w:rsidRPr="003C1F27">
        <w:rPr>
          <w:rFonts w:cstheme="minorHAnsi"/>
          <w:i/>
          <w:iCs/>
          <w:sz w:val="24"/>
          <w:szCs w:val="24"/>
        </w:rPr>
        <w:t>Diverse Functions of Torpor</w:t>
      </w:r>
    </w:p>
    <w:p w14:paraId="5E2D8C27" w14:textId="77777777" w:rsidR="00BE65B1" w:rsidRDefault="00BE65B1" w:rsidP="00BE65B1">
      <w:pPr>
        <w:spacing w:after="0"/>
        <w:ind w:left="1296"/>
        <w:rPr>
          <w:rFonts w:cstheme="minorHAnsi"/>
          <w:sz w:val="20"/>
          <w:szCs w:val="20"/>
        </w:rPr>
      </w:pPr>
      <w:r w:rsidRPr="00151ECC">
        <w:rPr>
          <w:rFonts w:cstheme="minorHAnsi"/>
          <w:color w:val="055D5B"/>
          <w:sz w:val="24"/>
          <w:szCs w:val="24"/>
        </w:rPr>
        <w:t>Prof.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9B0A6E">
        <w:rPr>
          <w:rFonts w:cstheme="minorHAnsi"/>
          <w:color w:val="055D5B"/>
          <w:sz w:val="24"/>
          <w:szCs w:val="24"/>
        </w:rPr>
        <w:t xml:space="preserve">Fritz Geiser </w:t>
      </w:r>
      <w:r w:rsidRPr="00614675">
        <w:rPr>
          <w:rFonts w:cstheme="minorHAnsi"/>
          <w:sz w:val="20"/>
          <w:szCs w:val="20"/>
        </w:rPr>
        <w:t xml:space="preserve">- </w:t>
      </w:r>
      <w:r w:rsidRPr="007C6669">
        <w:rPr>
          <w:rFonts w:cstheme="minorHAnsi"/>
          <w:sz w:val="20"/>
          <w:szCs w:val="20"/>
        </w:rPr>
        <w:t>Director, Centre f</w:t>
      </w:r>
      <w:r>
        <w:rPr>
          <w:rFonts w:cstheme="minorHAnsi"/>
          <w:sz w:val="20"/>
          <w:szCs w:val="20"/>
        </w:rPr>
        <w:t>or Behavioral and Physiological</w:t>
      </w:r>
      <w:r w:rsidRPr="007C6669">
        <w:rPr>
          <w:rFonts w:cstheme="minorHAnsi"/>
          <w:sz w:val="20"/>
          <w:szCs w:val="20"/>
        </w:rPr>
        <w:t xml:space="preserve"> Ecology (BPE), School of Environmental and Rural Science, New England University, Australia</w:t>
      </w:r>
    </w:p>
    <w:p w14:paraId="1466AD2E" w14:textId="77777777" w:rsidR="00BE65B1" w:rsidRPr="001275E7" w:rsidRDefault="00BE65B1" w:rsidP="00BE65B1">
      <w:pPr>
        <w:spacing w:after="0"/>
        <w:ind w:left="1296"/>
        <w:rPr>
          <w:rFonts w:cstheme="minorHAnsi"/>
          <w:sz w:val="20"/>
          <w:szCs w:val="20"/>
        </w:rPr>
      </w:pPr>
    </w:p>
    <w:p w14:paraId="420E7E99" w14:textId="77777777" w:rsidR="00C371FB" w:rsidRPr="00C371FB" w:rsidRDefault="00C371FB" w:rsidP="00C371FB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C371FB">
        <w:rPr>
          <w:rFonts w:cstheme="minorHAnsi"/>
          <w:i/>
          <w:iCs/>
          <w:sz w:val="24"/>
          <w:szCs w:val="24"/>
        </w:rPr>
        <w:t>Surviving the long, cold, and dark: Animal strategies for overwintering in the Arctic</w:t>
      </w:r>
    </w:p>
    <w:p w14:paraId="411B98F6" w14:textId="77777777" w:rsidR="00C371FB" w:rsidRDefault="00C371FB" w:rsidP="00C371FB">
      <w:pPr>
        <w:spacing w:after="0"/>
        <w:ind w:left="1296"/>
        <w:rPr>
          <w:rFonts w:cstheme="minorHAnsi"/>
          <w:sz w:val="20"/>
          <w:szCs w:val="20"/>
        </w:rPr>
      </w:pPr>
      <w:r w:rsidRPr="00151ECC">
        <w:rPr>
          <w:rFonts w:cstheme="minorHAnsi"/>
          <w:color w:val="055D5B"/>
          <w:sz w:val="24"/>
          <w:szCs w:val="24"/>
        </w:rPr>
        <w:t>Prof.</w:t>
      </w:r>
      <w:r w:rsidRPr="002F5AD2">
        <w:rPr>
          <w:rFonts w:cstheme="minorHAnsi"/>
          <w:color w:val="055D5B"/>
          <w:sz w:val="24"/>
          <w:szCs w:val="24"/>
        </w:rPr>
        <w:t xml:space="preserve"> </w:t>
      </w:r>
      <w:r w:rsidRPr="009B0A6E">
        <w:rPr>
          <w:rFonts w:cstheme="minorHAnsi"/>
          <w:color w:val="055D5B"/>
          <w:sz w:val="24"/>
          <w:szCs w:val="24"/>
        </w:rPr>
        <w:t>Brian Barnes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614675">
        <w:rPr>
          <w:rFonts w:cstheme="minorHAnsi"/>
          <w:sz w:val="20"/>
          <w:szCs w:val="20"/>
        </w:rPr>
        <w:t>-</w:t>
      </w:r>
      <w:r w:rsidRPr="00B43E92">
        <w:t xml:space="preserve"> </w:t>
      </w:r>
      <w:r w:rsidRPr="00B43E92">
        <w:rPr>
          <w:rFonts w:cstheme="minorHAnsi"/>
          <w:sz w:val="20"/>
          <w:szCs w:val="20"/>
        </w:rPr>
        <w:t xml:space="preserve">Director, Institute of Arctic Biology, Professor of </w:t>
      </w:r>
      <w:proofErr w:type="spellStart"/>
      <w:r w:rsidRPr="00B43E92">
        <w:rPr>
          <w:rFonts w:cstheme="minorHAnsi"/>
          <w:sz w:val="20"/>
          <w:szCs w:val="20"/>
        </w:rPr>
        <w:t>Zoophysiology</w:t>
      </w:r>
      <w:proofErr w:type="spellEnd"/>
      <w:r w:rsidRPr="00B43E92">
        <w:rPr>
          <w:rFonts w:cstheme="minorHAnsi"/>
          <w:sz w:val="20"/>
          <w:szCs w:val="20"/>
        </w:rPr>
        <w:t>, University of Alaska Fairbanks</w:t>
      </w:r>
    </w:p>
    <w:p w14:paraId="5AC7E5FD" w14:textId="77777777" w:rsidR="00311A60" w:rsidRDefault="00311A60" w:rsidP="0000137D">
      <w:pPr>
        <w:spacing w:after="0"/>
        <w:rPr>
          <w:rFonts w:cstheme="minorHAnsi"/>
          <w:sz w:val="24"/>
          <w:szCs w:val="24"/>
        </w:rPr>
      </w:pPr>
    </w:p>
    <w:p w14:paraId="41CF05D5" w14:textId="77777777" w:rsidR="00366605" w:rsidRPr="00D10DDB" w:rsidRDefault="00366605" w:rsidP="00366605">
      <w:pPr>
        <w:spacing w:after="0"/>
        <w:ind w:left="864" w:firstLine="432"/>
        <w:rPr>
          <w:rFonts w:cstheme="minorHAnsi"/>
          <w:i/>
          <w:iCs/>
          <w:sz w:val="24"/>
          <w:szCs w:val="24"/>
        </w:rPr>
      </w:pPr>
      <w:r w:rsidRPr="00D10DDB">
        <w:rPr>
          <w:rFonts w:cstheme="minorHAnsi"/>
          <w:i/>
          <w:iCs/>
          <w:sz w:val="24"/>
          <w:szCs w:val="24"/>
        </w:rPr>
        <w:t xml:space="preserve">Sugar as a source for antioxidant for </w:t>
      </w:r>
      <w:proofErr w:type="spellStart"/>
      <w:r w:rsidRPr="00D10DDB">
        <w:rPr>
          <w:rFonts w:cstheme="minorHAnsi"/>
          <w:i/>
          <w:iCs/>
          <w:sz w:val="24"/>
          <w:szCs w:val="24"/>
        </w:rPr>
        <w:t>nectarivores</w:t>
      </w:r>
      <w:proofErr w:type="spellEnd"/>
      <w:r w:rsidRPr="00D10DDB">
        <w:rPr>
          <w:rFonts w:cstheme="minorHAnsi"/>
          <w:i/>
          <w:iCs/>
          <w:sz w:val="24"/>
          <w:szCs w:val="24"/>
        </w:rPr>
        <w:t xml:space="preserve"> </w:t>
      </w:r>
    </w:p>
    <w:p w14:paraId="3E1F9DF0" w14:textId="77777777" w:rsidR="00366605" w:rsidRPr="00E1356C" w:rsidRDefault="00366605" w:rsidP="007A6E72">
      <w:pPr>
        <w:bidi/>
        <w:jc w:val="right"/>
      </w:pPr>
      <w:r>
        <w:rPr>
          <w:i/>
          <w:iCs/>
        </w:rPr>
        <w:t xml:space="preserve">                          </w:t>
      </w:r>
      <w:r>
        <w:rPr>
          <w:rFonts w:cstheme="minorHAnsi"/>
          <w:color w:val="055D5B"/>
          <w:sz w:val="24"/>
          <w:szCs w:val="24"/>
        </w:rPr>
        <w:t xml:space="preserve">Prof. Eran Levin </w:t>
      </w:r>
      <w:r w:rsidR="007A6E72">
        <w:rPr>
          <w:rFonts w:cstheme="minorHAnsi"/>
          <w:sz w:val="20"/>
          <w:szCs w:val="20"/>
        </w:rPr>
        <w:t>-</w:t>
      </w:r>
      <w:r w:rsidR="00BC46D6">
        <w:rPr>
          <w:rFonts w:cstheme="minorHAnsi"/>
          <w:sz w:val="20"/>
          <w:szCs w:val="20"/>
        </w:rPr>
        <w:t xml:space="preserve"> Zoology school,</w:t>
      </w:r>
      <w:r w:rsidRPr="00614675">
        <w:rPr>
          <w:rFonts w:cstheme="minorHAnsi"/>
          <w:sz w:val="20"/>
          <w:szCs w:val="20"/>
        </w:rPr>
        <w:t xml:space="preserve"> </w:t>
      </w:r>
      <w:r w:rsidRPr="00B44431">
        <w:rPr>
          <w:rFonts w:cstheme="minorHAnsi"/>
          <w:sz w:val="20"/>
          <w:szCs w:val="20"/>
        </w:rPr>
        <w:t>George S. Wise Faculty of Life Sciences</w:t>
      </w:r>
      <w:r>
        <w:rPr>
          <w:rFonts w:cstheme="minorHAnsi"/>
          <w:sz w:val="20"/>
          <w:szCs w:val="20"/>
        </w:rPr>
        <w:t>, TAU</w:t>
      </w:r>
    </w:p>
    <w:p w14:paraId="5DFAC6B2" w14:textId="77777777" w:rsidR="00366605" w:rsidRPr="00B9678A" w:rsidRDefault="00366605" w:rsidP="0000137D">
      <w:pPr>
        <w:spacing w:after="0"/>
        <w:rPr>
          <w:rFonts w:cstheme="minorHAnsi"/>
          <w:sz w:val="24"/>
          <w:szCs w:val="24"/>
        </w:rPr>
      </w:pPr>
    </w:p>
    <w:p w14:paraId="78A57194" w14:textId="77777777" w:rsidR="00775F09" w:rsidRDefault="00836A01" w:rsidP="00775F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15:30-16:00 </w:t>
      </w:r>
      <w:r w:rsidR="00874744">
        <w:rPr>
          <w:rFonts w:cstheme="minorHAnsi"/>
          <w:sz w:val="24"/>
          <w:szCs w:val="24"/>
        </w:rPr>
        <w:t xml:space="preserve"> </w:t>
      </w:r>
      <w:r w:rsidR="00874744">
        <w:rPr>
          <w:rFonts w:cstheme="minorHAnsi"/>
          <w:sz w:val="24"/>
          <w:szCs w:val="24"/>
        </w:rPr>
        <w:tab/>
      </w:r>
      <w:r w:rsidR="008747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96083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offee break</w:t>
      </w:r>
    </w:p>
    <w:p w14:paraId="7E032F93" w14:textId="77777777" w:rsidR="00775F09" w:rsidRDefault="00775F09" w:rsidP="00775F09">
      <w:pPr>
        <w:spacing w:after="0"/>
        <w:rPr>
          <w:rFonts w:cstheme="minorHAnsi"/>
          <w:sz w:val="24"/>
          <w:szCs w:val="24"/>
        </w:rPr>
      </w:pPr>
    </w:p>
    <w:p w14:paraId="5B45217F" w14:textId="77777777" w:rsidR="00D87291" w:rsidRDefault="008F5611" w:rsidP="00775F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FD2EF1" w:rsidRPr="00044E5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="00FD2EF1" w:rsidRPr="00044E5B">
        <w:rPr>
          <w:rFonts w:cstheme="minorHAnsi"/>
          <w:sz w:val="24"/>
          <w:szCs w:val="24"/>
        </w:rPr>
        <w:t>0 – 1</w:t>
      </w:r>
      <w:r>
        <w:rPr>
          <w:rFonts w:cstheme="minorHAnsi"/>
          <w:sz w:val="24"/>
          <w:szCs w:val="24"/>
        </w:rPr>
        <w:t>8</w:t>
      </w:r>
      <w:r w:rsidR="00FD2EF1" w:rsidRPr="00044E5B">
        <w:rPr>
          <w:rFonts w:cstheme="minorHAnsi"/>
          <w:sz w:val="24"/>
          <w:szCs w:val="24"/>
        </w:rPr>
        <w:t>:</w:t>
      </w:r>
      <w:r w:rsidR="00D87291">
        <w:rPr>
          <w:rFonts w:cstheme="minorHAnsi"/>
          <w:sz w:val="24"/>
          <w:szCs w:val="24"/>
        </w:rPr>
        <w:t xml:space="preserve">00       </w:t>
      </w:r>
      <w:r w:rsidR="00D87291" w:rsidRPr="00151ECC">
        <w:rPr>
          <w:rFonts w:cstheme="minorHAnsi"/>
          <w:sz w:val="24"/>
          <w:szCs w:val="24"/>
        </w:rPr>
        <w:t>Masada Excavation</w:t>
      </w:r>
      <w:r w:rsidR="00D87291">
        <w:rPr>
          <w:rFonts w:cstheme="minorHAnsi"/>
          <w:sz w:val="24"/>
          <w:szCs w:val="24"/>
        </w:rPr>
        <w:t xml:space="preserve"> </w:t>
      </w:r>
    </w:p>
    <w:p w14:paraId="0622F229" w14:textId="77777777" w:rsidR="00E84706" w:rsidRDefault="00D87291" w:rsidP="00E468E4">
      <w:pPr>
        <w:spacing w:after="0"/>
        <w:ind w:left="1296" w:firstLine="432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A guided tour with </w:t>
      </w:r>
      <w:r w:rsidRPr="00151ECC">
        <w:rPr>
          <w:rFonts w:cstheme="minorHAnsi"/>
          <w:color w:val="055D5B"/>
          <w:sz w:val="24"/>
          <w:szCs w:val="24"/>
        </w:rPr>
        <w:t>Dr. Guy Stiebel</w:t>
      </w:r>
      <w:r w:rsidR="00E468E4">
        <w:rPr>
          <w:rFonts w:cstheme="minorHAnsi"/>
          <w:sz w:val="20"/>
          <w:szCs w:val="20"/>
        </w:rPr>
        <w:t xml:space="preserve">- </w:t>
      </w:r>
      <w:r w:rsidRPr="00151ECC">
        <w:rPr>
          <w:rFonts w:cstheme="minorHAnsi"/>
          <w:sz w:val="20"/>
          <w:szCs w:val="20"/>
        </w:rPr>
        <w:t>Institute of Archeology</w:t>
      </w:r>
      <w:r w:rsidR="00E468E4">
        <w:rPr>
          <w:rFonts w:cstheme="minorHAnsi"/>
          <w:sz w:val="20"/>
          <w:szCs w:val="20"/>
        </w:rPr>
        <w:t xml:space="preserve">, </w:t>
      </w:r>
      <w:r w:rsidR="00E84706" w:rsidRPr="00866A2F">
        <w:rPr>
          <w:rFonts w:cstheme="minorHAnsi"/>
          <w:sz w:val="20"/>
          <w:szCs w:val="20"/>
        </w:rPr>
        <w:t xml:space="preserve">Lester and Sally </w:t>
      </w:r>
      <w:r w:rsidR="00E84706">
        <w:rPr>
          <w:rFonts w:cstheme="minorHAnsi"/>
          <w:sz w:val="20"/>
          <w:szCs w:val="20"/>
        </w:rPr>
        <w:t xml:space="preserve">  </w:t>
      </w:r>
    </w:p>
    <w:p w14:paraId="05B0CD63" w14:textId="77777777" w:rsidR="00D87291" w:rsidRDefault="00E84706" w:rsidP="00E84706">
      <w:pPr>
        <w:spacing w:after="0"/>
        <w:ind w:left="1296" w:firstLine="432"/>
        <w:rPr>
          <w:rFonts w:cstheme="minorHAnsi"/>
          <w:sz w:val="20"/>
          <w:szCs w:val="20"/>
          <w:rtl/>
        </w:rPr>
      </w:pPr>
      <w:proofErr w:type="spellStart"/>
      <w:r w:rsidRPr="00866A2F">
        <w:rPr>
          <w:rFonts w:cstheme="minorHAnsi"/>
          <w:sz w:val="20"/>
          <w:szCs w:val="20"/>
        </w:rPr>
        <w:t>Entin</w:t>
      </w:r>
      <w:proofErr w:type="spellEnd"/>
      <w:r w:rsidRPr="00866A2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Faculty of </w:t>
      </w:r>
      <w:r w:rsidR="00E468E4">
        <w:rPr>
          <w:rFonts w:cstheme="minorHAnsi"/>
          <w:sz w:val="20"/>
          <w:szCs w:val="20"/>
        </w:rPr>
        <w:t>Humanities, TAU</w:t>
      </w:r>
    </w:p>
    <w:p w14:paraId="6AC4152C" w14:textId="77777777" w:rsidR="00D87291" w:rsidRDefault="00D87291" w:rsidP="00D87291">
      <w:pPr>
        <w:spacing w:after="0"/>
        <w:rPr>
          <w:rFonts w:cstheme="minorHAnsi"/>
          <w:sz w:val="24"/>
          <w:szCs w:val="24"/>
        </w:rPr>
      </w:pPr>
    </w:p>
    <w:p w14:paraId="7F6D1A63" w14:textId="77777777" w:rsidR="009909CA" w:rsidRDefault="00D87291" w:rsidP="009909CA">
      <w:pPr>
        <w:spacing w:after="0"/>
        <w:ind w:left="1728" w:hanging="1728"/>
        <w:rPr>
          <w:rFonts w:cstheme="minorHAnsi"/>
          <w:b/>
          <w:bCs/>
          <w:color w:val="055D5B"/>
          <w:sz w:val="24"/>
          <w:szCs w:val="24"/>
          <w:u w:val="single"/>
        </w:rPr>
      </w:pPr>
      <w:r w:rsidRPr="00D87291">
        <w:rPr>
          <w:rFonts w:cstheme="minorHAnsi"/>
          <w:sz w:val="24"/>
          <w:szCs w:val="24"/>
        </w:rPr>
        <w:t>18:00 – 19:</w:t>
      </w:r>
      <w:r w:rsidR="009909CA">
        <w:rPr>
          <w:rFonts w:cstheme="minorHAnsi"/>
          <w:sz w:val="24"/>
          <w:szCs w:val="24"/>
        </w:rPr>
        <w:t>0</w:t>
      </w:r>
      <w:r w:rsidRPr="00D87291">
        <w:rPr>
          <w:rFonts w:cstheme="minorHAnsi"/>
          <w:sz w:val="24"/>
          <w:szCs w:val="24"/>
        </w:rPr>
        <w:t>0</w:t>
      </w:r>
      <w:r w:rsidR="00FD2EF1">
        <w:rPr>
          <w:rFonts w:cstheme="minorHAnsi"/>
          <w:b/>
          <w:bCs/>
          <w:color w:val="055D5B"/>
          <w:sz w:val="24"/>
          <w:szCs w:val="24"/>
        </w:rPr>
        <w:tab/>
      </w:r>
      <w:r w:rsidR="00FD2EF1" w:rsidRPr="00B9678A">
        <w:rPr>
          <w:rFonts w:cstheme="minorHAnsi"/>
          <w:b/>
          <w:bCs/>
          <w:color w:val="055D5B"/>
          <w:sz w:val="24"/>
          <w:szCs w:val="24"/>
        </w:rPr>
        <w:t xml:space="preserve">Session </w:t>
      </w:r>
      <w:r w:rsidR="00FD2EF1">
        <w:rPr>
          <w:rFonts w:cstheme="minorHAnsi"/>
          <w:b/>
          <w:bCs/>
          <w:color w:val="055D5B"/>
          <w:sz w:val="24"/>
          <w:szCs w:val="24"/>
        </w:rPr>
        <w:t>VI</w:t>
      </w:r>
      <w:r w:rsidR="00E10CB0">
        <w:rPr>
          <w:rFonts w:cstheme="minorHAnsi"/>
          <w:b/>
          <w:bCs/>
          <w:color w:val="055D5B"/>
          <w:sz w:val="24"/>
          <w:szCs w:val="24"/>
        </w:rPr>
        <w:t>I</w:t>
      </w:r>
      <w:r w:rsidR="00FD2EF1" w:rsidRPr="00B9678A">
        <w:rPr>
          <w:rFonts w:cstheme="minorHAnsi"/>
          <w:b/>
          <w:bCs/>
          <w:color w:val="055D5B"/>
          <w:sz w:val="24"/>
          <w:szCs w:val="24"/>
        </w:rPr>
        <w:t xml:space="preserve">: </w:t>
      </w:r>
      <w:r w:rsidR="009909CA">
        <w:rPr>
          <w:rFonts w:cstheme="minorHAnsi"/>
          <w:b/>
          <w:bCs/>
          <w:color w:val="055D5B"/>
          <w:sz w:val="24"/>
          <w:szCs w:val="24"/>
        </w:rPr>
        <w:t xml:space="preserve">Humanities </w:t>
      </w:r>
    </w:p>
    <w:p w14:paraId="179A4D44" w14:textId="288BAFBE" w:rsidR="009909CA" w:rsidRDefault="009909CA" w:rsidP="009154CC">
      <w:pPr>
        <w:spacing w:after="0"/>
        <w:ind w:left="17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</w:t>
      </w:r>
      <w:r w:rsidRPr="00044E5B">
        <w:rPr>
          <w:rFonts w:cstheme="minorHAnsi"/>
          <w:sz w:val="24"/>
          <w:szCs w:val="24"/>
        </w:rPr>
        <w:t xml:space="preserve">: </w:t>
      </w:r>
      <w:r w:rsidR="00CF7D4D">
        <w:rPr>
          <w:rFonts w:cstheme="minorHAnsi"/>
          <w:color w:val="055D5B"/>
          <w:sz w:val="24"/>
          <w:szCs w:val="24"/>
        </w:rPr>
        <w:t xml:space="preserve">David Benshabat </w:t>
      </w:r>
      <w:r w:rsidR="00CF7D4D" w:rsidRPr="00614675">
        <w:rPr>
          <w:rFonts w:cstheme="minorHAnsi"/>
          <w:sz w:val="20"/>
          <w:szCs w:val="20"/>
        </w:rPr>
        <w:t>-</w:t>
      </w:r>
      <w:r w:rsidR="00401233" w:rsidRPr="00614675">
        <w:rPr>
          <w:rFonts w:cstheme="minorHAnsi"/>
          <w:sz w:val="20"/>
          <w:szCs w:val="20"/>
        </w:rPr>
        <w:t xml:space="preserve"> Direc</w:t>
      </w:r>
      <w:r w:rsidR="00614675">
        <w:rPr>
          <w:rFonts w:cstheme="minorHAnsi"/>
          <w:sz w:val="20"/>
          <w:szCs w:val="20"/>
        </w:rPr>
        <w:t>tor Dead Sea Research Institute</w:t>
      </w:r>
      <w:r w:rsidR="00CD4616">
        <w:rPr>
          <w:rFonts w:cstheme="minorHAnsi"/>
          <w:sz w:val="20"/>
          <w:szCs w:val="20"/>
        </w:rPr>
        <w:t>, Head of C</w:t>
      </w:r>
      <w:r w:rsidR="0012216C">
        <w:rPr>
          <w:rFonts w:cstheme="minorHAnsi"/>
          <w:sz w:val="20"/>
          <w:szCs w:val="20"/>
        </w:rPr>
        <w:t xml:space="preserve">enter </w:t>
      </w:r>
      <w:r w:rsidR="009154CC">
        <w:rPr>
          <w:rFonts w:cstheme="minorHAnsi"/>
          <w:sz w:val="20"/>
          <w:szCs w:val="20"/>
        </w:rPr>
        <w:t xml:space="preserve">for </w:t>
      </w:r>
      <w:r w:rsidR="00CD4616">
        <w:rPr>
          <w:rFonts w:cstheme="minorHAnsi"/>
          <w:sz w:val="20"/>
          <w:szCs w:val="20"/>
        </w:rPr>
        <w:t>Regional T</w:t>
      </w:r>
      <w:r w:rsidR="0012216C">
        <w:rPr>
          <w:rFonts w:cstheme="minorHAnsi"/>
          <w:sz w:val="20"/>
          <w:szCs w:val="20"/>
        </w:rPr>
        <w:t>hinking</w:t>
      </w:r>
    </w:p>
    <w:p w14:paraId="1592E294" w14:textId="77777777" w:rsidR="009909CA" w:rsidRPr="00212F96" w:rsidRDefault="006566A0" w:rsidP="009909CA">
      <w:pPr>
        <w:spacing w:after="0"/>
        <w:rPr>
          <w:rFonts w:cstheme="minorHAnsi"/>
          <w:color w:val="055D5B"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 xml:space="preserve">                         </w:t>
      </w:r>
    </w:p>
    <w:p w14:paraId="3F0AF612" w14:textId="77777777" w:rsidR="00E468E4" w:rsidRPr="00E468E4" w:rsidRDefault="00E468E4" w:rsidP="00401233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E468E4">
        <w:rPr>
          <w:rFonts w:cstheme="minorHAnsi"/>
          <w:i/>
          <w:iCs/>
          <w:sz w:val="24"/>
          <w:szCs w:val="24"/>
        </w:rPr>
        <w:t>Writing Blooms in the Desert</w:t>
      </w:r>
    </w:p>
    <w:p w14:paraId="228EF41F" w14:textId="77777777" w:rsidR="008511CC" w:rsidRDefault="009909CA" w:rsidP="00401233">
      <w:pPr>
        <w:spacing w:after="0"/>
        <w:ind w:left="1296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Prof. </w:t>
      </w:r>
      <w:r w:rsidRPr="00212F96">
        <w:rPr>
          <w:rFonts w:cstheme="minorHAnsi"/>
          <w:color w:val="055D5B"/>
          <w:sz w:val="24"/>
          <w:szCs w:val="24"/>
        </w:rPr>
        <w:t>Jonathan Price</w:t>
      </w:r>
      <w:r w:rsidRPr="00614675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866A2F">
        <w:rPr>
          <w:rFonts w:cstheme="minorHAnsi"/>
          <w:sz w:val="20"/>
          <w:szCs w:val="20"/>
        </w:rPr>
        <w:t>The Fred and Helen Les</w:t>
      </w:r>
      <w:r>
        <w:rPr>
          <w:rFonts w:cstheme="minorHAnsi"/>
          <w:sz w:val="20"/>
          <w:szCs w:val="20"/>
        </w:rPr>
        <w:t xml:space="preserve">sing Chair of Ancient History, </w:t>
      </w:r>
      <w:r w:rsidRPr="00866A2F">
        <w:rPr>
          <w:rFonts w:cstheme="minorHAnsi"/>
          <w:sz w:val="20"/>
          <w:szCs w:val="20"/>
        </w:rPr>
        <w:t xml:space="preserve">Lester and Sally </w:t>
      </w:r>
      <w:proofErr w:type="spellStart"/>
      <w:r w:rsidRPr="00866A2F">
        <w:rPr>
          <w:rFonts w:cstheme="minorHAnsi"/>
          <w:sz w:val="20"/>
          <w:szCs w:val="20"/>
        </w:rPr>
        <w:t>Entin</w:t>
      </w:r>
      <w:proofErr w:type="spellEnd"/>
      <w:r w:rsidRPr="00866A2F">
        <w:rPr>
          <w:rFonts w:cstheme="minorHAnsi"/>
          <w:sz w:val="20"/>
          <w:szCs w:val="20"/>
        </w:rPr>
        <w:t xml:space="preserve"> Faculty of Humanitie</w:t>
      </w:r>
      <w:r>
        <w:rPr>
          <w:rFonts w:cstheme="minorHAnsi"/>
          <w:sz w:val="20"/>
          <w:szCs w:val="20"/>
        </w:rPr>
        <w:t>s</w:t>
      </w:r>
      <w:r w:rsidRPr="00866A2F">
        <w:rPr>
          <w:rFonts w:cstheme="minorHAnsi"/>
          <w:sz w:val="20"/>
          <w:szCs w:val="20"/>
        </w:rPr>
        <w:t>, TAU</w:t>
      </w:r>
    </w:p>
    <w:p w14:paraId="3E34F5D2" w14:textId="4ED41D08" w:rsidR="00406FEA" w:rsidRPr="00644907" w:rsidRDefault="00406FEA" w:rsidP="00644907">
      <w:pPr>
        <w:spacing w:after="0"/>
        <w:rPr>
          <w:rFonts w:cstheme="minorHAnsi"/>
          <w:color w:val="055D5B"/>
          <w:sz w:val="24"/>
          <w:szCs w:val="24"/>
        </w:rPr>
      </w:pPr>
    </w:p>
    <w:p w14:paraId="10C751DC" w14:textId="77777777" w:rsidR="00BE1723" w:rsidRPr="00644907" w:rsidRDefault="00976743" w:rsidP="00644907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644907">
        <w:rPr>
          <w:rFonts w:cstheme="minorHAnsi"/>
          <w:i/>
          <w:iCs/>
          <w:sz w:val="24"/>
          <w:szCs w:val="24"/>
        </w:rPr>
        <w:t>Regional Peace Activities in Extreme Conditions – From Owls to Space</w:t>
      </w:r>
      <w:r w:rsidR="00BE1723" w:rsidRPr="00644907">
        <w:rPr>
          <w:rFonts w:cstheme="minorHAnsi"/>
          <w:i/>
          <w:iCs/>
          <w:sz w:val="24"/>
          <w:szCs w:val="24"/>
        </w:rPr>
        <w:t xml:space="preserve"> </w:t>
      </w:r>
    </w:p>
    <w:p w14:paraId="499C0CDC" w14:textId="77777777" w:rsidR="009909CA" w:rsidRPr="00644907" w:rsidRDefault="008B1F4F" w:rsidP="00644907">
      <w:pPr>
        <w:spacing w:after="0"/>
        <w:ind w:left="1296"/>
        <w:rPr>
          <w:rFonts w:cstheme="minorHAnsi"/>
          <w:sz w:val="20"/>
          <w:szCs w:val="20"/>
        </w:rPr>
      </w:pPr>
      <w:r w:rsidRPr="00644907">
        <w:rPr>
          <w:rFonts w:cstheme="minorHAnsi"/>
          <w:color w:val="055D5B"/>
          <w:sz w:val="24"/>
          <w:szCs w:val="24"/>
        </w:rPr>
        <w:t>Prof. Yossi Leshem</w:t>
      </w:r>
      <w:r w:rsidRPr="00644907">
        <w:rPr>
          <w:rFonts w:cstheme="minorHAnsi"/>
          <w:i/>
          <w:iCs/>
          <w:sz w:val="24"/>
          <w:szCs w:val="24"/>
        </w:rPr>
        <w:t xml:space="preserve"> </w:t>
      </w:r>
      <w:r w:rsidR="00976743" w:rsidRPr="00644907">
        <w:rPr>
          <w:rFonts w:cstheme="minorHAnsi"/>
          <w:sz w:val="20"/>
          <w:szCs w:val="20"/>
        </w:rPr>
        <w:t>–</w:t>
      </w:r>
      <w:r w:rsidRPr="00644907">
        <w:rPr>
          <w:rFonts w:cstheme="minorHAnsi"/>
          <w:sz w:val="20"/>
          <w:szCs w:val="20"/>
        </w:rPr>
        <w:t xml:space="preserve"> </w:t>
      </w:r>
      <w:r w:rsidR="00976743" w:rsidRPr="00644907">
        <w:rPr>
          <w:rFonts w:cstheme="minorHAnsi"/>
          <w:sz w:val="20"/>
          <w:szCs w:val="20"/>
        </w:rPr>
        <w:t xml:space="preserve">Department of Zoology, </w:t>
      </w:r>
      <w:r w:rsidRPr="00644907">
        <w:rPr>
          <w:rFonts w:cstheme="minorHAnsi"/>
          <w:sz w:val="20"/>
          <w:szCs w:val="20"/>
        </w:rPr>
        <w:t>George S. Wise Faculty of Life Sciences</w:t>
      </w:r>
      <w:r w:rsidR="0064490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TAU</w:t>
      </w:r>
    </w:p>
    <w:p w14:paraId="02A626A6" w14:textId="77777777" w:rsidR="009909CA" w:rsidRDefault="009909CA" w:rsidP="009909CA">
      <w:pPr>
        <w:spacing w:after="0"/>
        <w:ind w:left="864" w:firstLine="432"/>
        <w:rPr>
          <w:rFonts w:cstheme="minorHAnsi"/>
          <w:color w:val="055D5B"/>
          <w:sz w:val="24"/>
          <w:szCs w:val="24"/>
        </w:rPr>
      </w:pPr>
    </w:p>
    <w:p w14:paraId="3B254FCC" w14:textId="77777777" w:rsidR="002A5222" w:rsidRDefault="00BB2489" w:rsidP="00BB2489">
      <w:pPr>
        <w:spacing w:after="0"/>
        <w:rPr>
          <w:rFonts w:cstheme="minorHAnsi"/>
          <w:sz w:val="24"/>
          <w:szCs w:val="24"/>
          <w:rtl/>
        </w:rPr>
      </w:pPr>
      <w:r>
        <w:rPr>
          <w:rFonts w:cstheme="minorHAnsi"/>
          <w:i/>
          <w:iCs/>
          <w:sz w:val="24"/>
          <w:szCs w:val="24"/>
        </w:rPr>
        <w:tab/>
      </w:r>
      <w:r w:rsidR="008F5611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:00       </w:t>
      </w:r>
      <w:r w:rsidR="00285453" w:rsidRPr="00044E5B">
        <w:rPr>
          <w:rFonts w:cstheme="minorHAnsi"/>
          <w:sz w:val="24"/>
          <w:szCs w:val="24"/>
        </w:rPr>
        <w:t>Dinner</w:t>
      </w:r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D5455">
        <w:rPr>
          <w:rFonts w:cstheme="minorHAnsi"/>
          <w:sz w:val="24"/>
          <w:szCs w:val="24"/>
        </w:rPr>
        <w:t>Outdoors</w:t>
      </w:r>
      <w:r>
        <w:rPr>
          <w:noProof/>
          <w:color w:val="1F497D"/>
        </w:rPr>
        <w:drawing>
          <wp:inline distT="0" distB="0" distL="0" distR="0" wp14:anchorId="026829F0" wp14:editId="711D7CC7">
            <wp:extent cx="1476375" cy="543560"/>
            <wp:effectExtent l="0" t="0" r="9525" b="8890"/>
            <wp:docPr id="3" name="Picture 3" descr="event127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1273_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3265F" w14:textId="77777777" w:rsidR="005F4D95" w:rsidRDefault="005F4D95" w:rsidP="00F053DB">
      <w:pPr>
        <w:bidi/>
        <w:spacing w:after="0"/>
        <w:rPr>
          <w:rFonts w:cstheme="minorHAnsi"/>
          <w:sz w:val="24"/>
          <w:szCs w:val="24"/>
        </w:rPr>
      </w:pPr>
    </w:p>
    <w:p w14:paraId="5993CC26" w14:textId="77777777" w:rsidR="009909CA" w:rsidRPr="00BB2489" w:rsidRDefault="009909CA" w:rsidP="009909CA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160BAC24" w14:textId="77777777" w:rsidR="006566A0" w:rsidRDefault="006566A0" w:rsidP="006566A0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58D7AEDA" w14:textId="77777777" w:rsidR="006566A0" w:rsidRDefault="006566A0" w:rsidP="006566A0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655BCFDD" w14:textId="77777777" w:rsidR="006566A0" w:rsidRDefault="006566A0" w:rsidP="006566A0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0E4235FE" w14:textId="77777777" w:rsidR="006566A0" w:rsidRDefault="006566A0" w:rsidP="006566A0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1D1E098C" w14:textId="77777777" w:rsidR="006566A0" w:rsidRDefault="006566A0" w:rsidP="00E84706">
      <w:pPr>
        <w:bidi/>
        <w:spacing w:after="0"/>
        <w:rPr>
          <w:rFonts w:cstheme="minorHAnsi"/>
          <w:sz w:val="20"/>
          <w:szCs w:val="20"/>
        </w:rPr>
      </w:pPr>
    </w:p>
    <w:p w14:paraId="24610326" w14:textId="77777777" w:rsidR="00D22ABA" w:rsidRDefault="009909CA" w:rsidP="0000137D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348DF06" wp14:editId="6DA0B5FB">
            <wp:extent cx="5577840" cy="1064895"/>
            <wp:effectExtent l="0" t="0" r="3810" b="1905"/>
            <wp:docPr id="15" name="Picture 15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80A1" w14:textId="77777777" w:rsidR="007C6568" w:rsidRDefault="007C6568" w:rsidP="00D22ABA">
      <w:pPr>
        <w:spacing w:after="0"/>
        <w:rPr>
          <w:rFonts w:cstheme="minorHAnsi"/>
          <w:b/>
          <w:bCs/>
          <w:sz w:val="28"/>
          <w:szCs w:val="28"/>
        </w:rPr>
      </w:pPr>
    </w:p>
    <w:p w14:paraId="18CD6054" w14:textId="77777777" w:rsidR="00D22ABA" w:rsidRDefault="00D22ABA" w:rsidP="00D22ABA">
      <w:pPr>
        <w:spacing w:after="0"/>
        <w:rPr>
          <w:rFonts w:cstheme="minorHAnsi"/>
          <w:b/>
          <w:bCs/>
          <w:sz w:val="28"/>
          <w:szCs w:val="28"/>
        </w:rPr>
      </w:pPr>
      <w:r w:rsidRPr="00EA185A">
        <w:rPr>
          <w:rFonts w:cstheme="minorHAnsi"/>
          <w:b/>
          <w:bCs/>
          <w:sz w:val="28"/>
          <w:szCs w:val="28"/>
        </w:rPr>
        <w:t xml:space="preserve">Wednesday, </w:t>
      </w:r>
      <w:r>
        <w:rPr>
          <w:rFonts w:cstheme="minorHAnsi"/>
          <w:b/>
          <w:bCs/>
          <w:sz w:val="28"/>
          <w:szCs w:val="28"/>
        </w:rPr>
        <w:t>March 13</w:t>
      </w:r>
      <w:r w:rsidRPr="006429F2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19F54711" w14:textId="77777777" w:rsidR="00D22ABA" w:rsidRDefault="00D22ABA" w:rsidP="00406FEA">
      <w:pPr>
        <w:bidi/>
        <w:spacing w:after="0"/>
        <w:rPr>
          <w:rFonts w:cstheme="minorHAnsi"/>
          <w:sz w:val="20"/>
          <w:szCs w:val="20"/>
        </w:rPr>
      </w:pPr>
    </w:p>
    <w:p w14:paraId="71B414C4" w14:textId="77777777" w:rsidR="00D22ABA" w:rsidRDefault="00D22ABA" w:rsidP="00D22ABA">
      <w:pPr>
        <w:bidi/>
        <w:spacing w:after="0"/>
        <w:ind w:left="1296" w:firstLine="432"/>
        <w:jc w:val="center"/>
        <w:rPr>
          <w:rFonts w:cstheme="minorHAnsi"/>
          <w:sz w:val="20"/>
          <w:szCs w:val="20"/>
        </w:rPr>
      </w:pPr>
    </w:p>
    <w:p w14:paraId="248D88E2" w14:textId="77777777" w:rsidR="00967CD3" w:rsidRPr="00044E5B" w:rsidRDefault="00D22ABA" w:rsidP="00967CD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09:00</w:t>
      </w:r>
      <w:r w:rsidRPr="00044E5B">
        <w:rPr>
          <w:rFonts w:cstheme="minorHAnsi"/>
          <w:sz w:val="24"/>
          <w:szCs w:val="24"/>
        </w:rPr>
        <w:t xml:space="preserve"> – </w:t>
      </w:r>
      <w:r w:rsidR="00967CD3">
        <w:rPr>
          <w:rFonts w:cstheme="minorHAnsi"/>
          <w:sz w:val="24"/>
          <w:szCs w:val="24"/>
        </w:rPr>
        <w:t>10:3</w:t>
      </w:r>
      <w:r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color w:val="055D5B"/>
          <w:sz w:val="24"/>
          <w:szCs w:val="24"/>
        </w:rPr>
        <w:t>Session V</w:t>
      </w:r>
      <w:r>
        <w:rPr>
          <w:rFonts w:cstheme="minorHAnsi" w:hint="cs"/>
          <w:b/>
          <w:bCs/>
          <w:color w:val="055D5B"/>
          <w:sz w:val="24"/>
          <w:szCs w:val="24"/>
        </w:rPr>
        <w:t>III</w:t>
      </w:r>
      <w:r w:rsidRPr="00B9678A">
        <w:rPr>
          <w:rFonts w:cstheme="minorHAnsi"/>
          <w:b/>
          <w:bCs/>
          <w:color w:val="055D5B"/>
          <w:sz w:val="24"/>
          <w:szCs w:val="24"/>
        </w:rPr>
        <w:t xml:space="preserve">: </w:t>
      </w:r>
      <w:r w:rsidR="00967CD3">
        <w:rPr>
          <w:rFonts w:cstheme="minorHAnsi"/>
          <w:b/>
          <w:bCs/>
          <w:color w:val="055D5B"/>
          <w:sz w:val="24"/>
          <w:szCs w:val="24"/>
        </w:rPr>
        <w:t>Botanic/Ecology/Energy</w:t>
      </w:r>
    </w:p>
    <w:p w14:paraId="64C90C4F" w14:textId="77777777" w:rsidR="00644907" w:rsidRDefault="00967CD3" w:rsidP="00644907">
      <w:pPr>
        <w:spacing w:after="0"/>
        <w:ind w:left="1440"/>
        <w:rPr>
          <w:rFonts w:cstheme="minorHAnsi"/>
          <w:i/>
          <w:iCs/>
          <w:sz w:val="24"/>
          <w:szCs w:val="24"/>
        </w:rPr>
      </w:pPr>
      <w:r w:rsidRPr="00424126">
        <w:rPr>
          <w:rFonts w:cstheme="minorHAnsi"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Pr="006A7870">
        <w:rPr>
          <w:rFonts w:cstheme="minorHAnsi"/>
          <w:color w:val="055D5B"/>
          <w:sz w:val="24"/>
          <w:szCs w:val="24"/>
        </w:rPr>
        <w:t>Prof. Abdussalam Azem</w:t>
      </w:r>
      <w:r w:rsidR="00A85657">
        <w:rPr>
          <w:rFonts w:cstheme="minorHAnsi" w:hint="cs"/>
          <w:color w:val="055D5B"/>
          <w:sz w:val="24"/>
          <w:szCs w:val="24"/>
          <w:rtl/>
        </w:rPr>
        <w:t xml:space="preserve"> - </w:t>
      </w:r>
      <w:r w:rsidR="00A730A7" w:rsidRPr="00A85657">
        <w:rPr>
          <w:rFonts w:eastAsia="Times New Roman"/>
          <w:sz w:val="20"/>
          <w:szCs w:val="20"/>
        </w:rPr>
        <w:t>Dean, George Wise Faculty of Life sciences</w:t>
      </w:r>
      <w:r w:rsidR="00A85657">
        <w:rPr>
          <w:rFonts w:cstheme="minorHAnsi"/>
          <w:sz w:val="20"/>
          <w:szCs w:val="20"/>
        </w:rPr>
        <w:t>, TAU</w:t>
      </w:r>
    </w:p>
    <w:p w14:paraId="0FEA141C" w14:textId="77777777" w:rsidR="00644907" w:rsidRDefault="00644907" w:rsidP="00644907">
      <w:pPr>
        <w:spacing w:after="0"/>
        <w:ind w:left="1296"/>
        <w:rPr>
          <w:rFonts w:cstheme="minorHAnsi"/>
          <w:i/>
          <w:iCs/>
          <w:sz w:val="24"/>
          <w:szCs w:val="24"/>
        </w:rPr>
      </w:pPr>
    </w:p>
    <w:p w14:paraId="22122EBF" w14:textId="77777777" w:rsidR="00967CD3" w:rsidRPr="00644907" w:rsidRDefault="00967CD3" w:rsidP="00644907">
      <w:pPr>
        <w:spacing w:after="0"/>
        <w:ind w:left="1296"/>
        <w:rPr>
          <w:rFonts w:cstheme="minorHAnsi"/>
          <w:color w:val="055D5B"/>
          <w:sz w:val="24"/>
          <w:szCs w:val="24"/>
        </w:rPr>
      </w:pPr>
      <w:r w:rsidRPr="008B1F4F">
        <w:rPr>
          <w:rFonts w:cstheme="minorHAnsi"/>
          <w:i/>
          <w:iCs/>
          <w:sz w:val="24"/>
          <w:szCs w:val="24"/>
        </w:rPr>
        <w:t>How hydrogen production can be used to study and engineer photosynthesis to the extreme</w:t>
      </w:r>
    </w:p>
    <w:p w14:paraId="2E980E2F" w14:textId="77777777" w:rsidR="00967CD3" w:rsidRPr="00674FE3" w:rsidRDefault="00967CD3" w:rsidP="00967CD3">
      <w:pPr>
        <w:ind w:left="1305"/>
        <w:rPr>
          <w:rFonts w:eastAsia="Times New Roman"/>
          <w:sz w:val="20"/>
          <w:szCs w:val="20"/>
        </w:rPr>
      </w:pPr>
      <w:r w:rsidRPr="00E10CB0">
        <w:rPr>
          <w:rFonts w:cstheme="minorHAnsi"/>
          <w:color w:val="055D5B"/>
          <w:sz w:val="24"/>
          <w:szCs w:val="24"/>
        </w:rPr>
        <w:t xml:space="preserve">Dr. </w:t>
      </w:r>
      <w:proofErr w:type="spellStart"/>
      <w:r w:rsidRPr="00E10CB0">
        <w:rPr>
          <w:rFonts w:cstheme="minorHAnsi"/>
          <w:color w:val="055D5B"/>
          <w:sz w:val="24"/>
          <w:szCs w:val="24"/>
        </w:rPr>
        <w:t>Iftach</w:t>
      </w:r>
      <w:proofErr w:type="spellEnd"/>
      <w:r w:rsidRPr="00E10CB0">
        <w:rPr>
          <w:rFonts w:cstheme="minorHAnsi"/>
          <w:color w:val="055D5B"/>
          <w:sz w:val="24"/>
          <w:szCs w:val="24"/>
        </w:rPr>
        <w:t xml:space="preserve"> </w:t>
      </w:r>
      <w:proofErr w:type="spellStart"/>
      <w:r w:rsidRPr="00E10CB0">
        <w:rPr>
          <w:rFonts w:cstheme="minorHAnsi"/>
          <w:color w:val="055D5B"/>
          <w:sz w:val="24"/>
          <w:szCs w:val="24"/>
        </w:rPr>
        <w:t>Yacoby</w:t>
      </w:r>
      <w:proofErr w:type="spellEnd"/>
      <w:r>
        <w:rPr>
          <w:rFonts w:cstheme="minorHAnsi" w:hint="cs"/>
          <w:color w:val="055D5B"/>
          <w:sz w:val="24"/>
          <w:szCs w:val="24"/>
          <w:rtl/>
        </w:rPr>
        <w:t xml:space="preserve"> </w:t>
      </w:r>
      <w:r w:rsidR="009A3C31">
        <w:rPr>
          <w:rFonts w:eastAsia="Times New Roman"/>
          <w:sz w:val="20"/>
          <w:szCs w:val="20"/>
        </w:rPr>
        <w:t>–</w:t>
      </w:r>
      <w:r w:rsidRPr="00865FAA">
        <w:rPr>
          <w:rFonts w:eastAsia="Times New Roman"/>
          <w:sz w:val="26"/>
          <w:szCs w:val="26"/>
        </w:rPr>
        <w:t xml:space="preserve"> </w:t>
      </w:r>
      <w:r w:rsidR="009A3C31">
        <w:rPr>
          <w:rFonts w:eastAsia="Times New Roman"/>
          <w:sz w:val="20"/>
          <w:szCs w:val="20"/>
        </w:rPr>
        <w:t>Head of the l</w:t>
      </w:r>
      <w:r w:rsidRPr="00865FAA">
        <w:rPr>
          <w:rFonts w:eastAsia="Times New Roman"/>
          <w:sz w:val="20"/>
          <w:szCs w:val="20"/>
        </w:rPr>
        <w:t>aboratory for renewable energy studies</w:t>
      </w:r>
      <w:r>
        <w:rPr>
          <w:rFonts w:eastAsia="Times New Roman"/>
          <w:sz w:val="26"/>
          <w:szCs w:val="26"/>
        </w:rPr>
        <w:t xml:space="preserve">, </w:t>
      </w:r>
      <w:r w:rsidRPr="00865FAA">
        <w:rPr>
          <w:rFonts w:eastAsia="Times New Roman"/>
          <w:sz w:val="20"/>
          <w:szCs w:val="20"/>
        </w:rPr>
        <w:t>School of Plant</w:t>
      </w:r>
      <w:r>
        <w:rPr>
          <w:rFonts w:eastAsia="Times New Roman"/>
          <w:sz w:val="20"/>
          <w:szCs w:val="20"/>
        </w:rPr>
        <w:t xml:space="preserve"> Sciences and Food Security,</w:t>
      </w:r>
      <w:r>
        <w:rPr>
          <w:rFonts w:cstheme="minorHAnsi"/>
          <w:sz w:val="20"/>
          <w:szCs w:val="20"/>
        </w:rPr>
        <w:t xml:space="preserve"> </w:t>
      </w:r>
      <w:r w:rsidRPr="00F73A21">
        <w:rPr>
          <w:rFonts w:cstheme="minorHAnsi"/>
          <w:sz w:val="20"/>
          <w:szCs w:val="20"/>
        </w:rPr>
        <w:t>George S.</w:t>
      </w:r>
      <w:r>
        <w:rPr>
          <w:rFonts w:cstheme="minorHAnsi"/>
          <w:sz w:val="20"/>
          <w:szCs w:val="20"/>
        </w:rPr>
        <w:t xml:space="preserve"> Wise Faculty of Life Sciences, TAU</w:t>
      </w:r>
    </w:p>
    <w:p w14:paraId="1A64EEC7" w14:textId="77777777" w:rsidR="00967CD3" w:rsidRPr="00360624" w:rsidRDefault="00967CD3" w:rsidP="00967CD3">
      <w:pPr>
        <w:spacing w:after="0"/>
        <w:ind w:left="864" w:firstLine="432"/>
        <w:rPr>
          <w:rFonts w:cstheme="minorHAnsi"/>
          <w:i/>
          <w:iCs/>
          <w:sz w:val="24"/>
          <w:szCs w:val="24"/>
        </w:rPr>
      </w:pPr>
      <w:r w:rsidRPr="00360624">
        <w:rPr>
          <w:rFonts w:cstheme="minorHAnsi"/>
          <w:i/>
          <w:iCs/>
          <w:sz w:val="24"/>
          <w:szCs w:val="24"/>
        </w:rPr>
        <w:t>Inorganic life of plants</w:t>
      </w:r>
    </w:p>
    <w:p w14:paraId="2D2909A2" w14:textId="77777777" w:rsidR="00967CD3" w:rsidRPr="0000137D" w:rsidRDefault="00967CD3" w:rsidP="00D62FB7">
      <w:pPr>
        <w:spacing w:after="0"/>
        <w:ind w:left="864" w:firstLine="432"/>
        <w:rPr>
          <w:rFonts w:cstheme="minorHAnsi"/>
          <w:color w:val="055D5B"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 xml:space="preserve">Dr. </w:t>
      </w:r>
      <w:r w:rsidRPr="00911781">
        <w:rPr>
          <w:rFonts w:cstheme="minorHAnsi"/>
          <w:color w:val="055D5B"/>
          <w:sz w:val="24"/>
          <w:szCs w:val="24"/>
        </w:rPr>
        <w:t>Ofir Katz</w:t>
      </w:r>
      <w:r>
        <w:rPr>
          <w:rFonts w:cstheme="minorHAnsi"/>
          <w:color w:val="055D5B"/>
          <w:sz w:val="24"/>
          <w:szCs w:val="24"/>
        </w:rPr>
        <w:t xml:space="preserve"> </w:t>
      </w:r>
      <w:r w:rsidRPr="00A12A85">
        <w:rPr>
          <w:rFonts w:cstheme="minorHAnsi"/>
          <w:sz w:val="20"/>
          <w:szCs w:val="20"/>
        </w:rPr>
        <w:t xml:space="preserve">- </w:t>
      </w:r>
      <w:r w:rsidRPr="00151ECC">
        <w:rPr>
          <w:rFonts w:cstheme="minorHAnsi"/>
          <w:sz w:val="20"/>
          <w:szCs w:val="20"/>
        </w:rPr>
        <w:t xml:space="preserve">Dead Sea &amp; </w:t>
      </w:r>
      <w:proofErr w:type="spellStart"/>
      <w:r w:rsidR="0025231F">
        <w:rPr>
          <w:rFonts w:cstheme="minorHAnsi"/>
          <w:sz w:val="20"/>
          <w:szCs w:val="20"/>
        </w:rPr>
        <w:t>Arava</w:t>
      </w:r>
      <w:proofErr w:type="spellEnd"/>
      <w:r w:rsidR="0025231F">
        <w:rPr>
          <w:rFonts w:cstheme="minorHAnsi"/>
          <w:sz w:val="20"/>
          <w:szCs w:val="20"/>
        </w:rPr>
        <w:t xml:space="preserve"> </w:t>
      </w:r>
      <w:r w:rsidRPr="00151ECC">
        <w:rPr>
          <w:rFonts w:cstheme="minorHAnsi"/>
          <w:sz w:val="20"/>
          <w:szCs w:val="20"/>
        </w:rPr>
        <w:t>Science Center</w:t>
      </w:r>
    </w:p>
    <w:p w14:paraId="1A634E51" w14:textId="77777777" w:rsidR="00967CD3" w:rsidRDefault="00967CD3" w:rsidP="00967CD3">
      <w:pPr>
        <w:spacing w:after="0"/>
        <w:ind w:left="1290"/>
        <w:rPr>
          <w:rFonts w:cstheme="minorHAnsi"/>
          <w:sz w:val="20"/>
          <w:szCs w:val="20"/>
        </w:rPr>
      </w:pPr>
    </w:p>
    <w:p w14:paraId="6EC03152" w14:textId="77777777" w:rsidR="00674FE3" w:rsidRDefault="00674FE3" w:rsidP="008B1F4F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97473F">
        <w:rPr>
          <w:rFonts w:cstheme="minorHAnsi"/>
          <w:i/>
          <w:iCs/>
          <w:sz w:val="24"/>
          <w:szCs w:val="24"/>
        </w:rPr>
        <w:t>Mechanisms that monitor the development of plants in response to heat stress, drought and salt</w:t>
      </w:r>
    </w:p>
    <w:p w14:paraId="5E3103F5" w14:textId="77777777" w:rsidR="0025231F" w:rsidRDefault="00674FE3" w:rsidP="001414DB">
      <w:pPr>
        <w:spacing w:after="0"/>
        <w:ind w:left="1290"/>
        <w:rPr>
          <w:rFonts w:cstheme="minorHAnsi"/>
          <w:sz w:val="20"/>
          <w:szCs w:val="20"/>
        </w:rPr>
      </w:pPr>
      <w:r w:rsidRPr="00577EB0">
        <w:rPr>
          <w:rFonts w:cstheme="minorHAnsi"/>
          <w:color w:val="055D5B"/>
          <w:sz w:val="24"/>
          <w:szCs w:val="24"/>
        </w:rPr>
        <w:t>Prof. Shaul Yalovsky</w:t>
      </w:r>
      <w:r w:rsidR="00707136">
        <w:rPr>
          <w:rFonts w:cstheme="minorHAnsi"/>
          <w:color w:val="055D5B"/>
          <w:sz w:val="24"/>
          <w:szCs w:val="24"/>
        </w:rPr>
        <w:t xml:space="preserve"> -</w:t>
      </w:r>
      <w:r>
        <w:rPr>
          <w:rFonts w:cstheme="minorHAnsi"/>
          <w:color w:val="055D5B"/>
          <w:sz w:val="24"/>
          <w:szCs w:val="24"/>
        </w:rPr>
        <w:t xml:space="preserve"> </w:t>
      </w:r>
      <w:r w:rsidR="001414DB" w:rsidRPr="001414DB">
        <w:rPr>
          <w:rFonts w:cstheme="minorHAnsi"/>
          <w:sz w:val="20"/>
          <w:szCs w:val="20"/>
        </w:rPr>
        <w:t>School of P</w:t>
      </w:r>
      <w:r w:rsidR="001414DB">
        <w:rPr>
          <w:rFonts w:cstheme="minorHAnsi"/>
          <w:sz w:val="20"/>
          <w:szCs w:val="20"/>
        </w:rPr>
        <w:t>lant Sciences and Food Security</w:t>
      </w:r>
      <w:r>
        <w:rPr>
          <w:rFonts w:cstheme="minorHAnsi"/>
          <w:sz w:val="20"/>
          <w:szCs w:val="20"/>
        </w:rPr>
        <w:t xml:space="preserve">, </w:t>
      </w:r>
      <w:r w:rsidRPr="00F73A21">
        <w:rPr>
          <w:rFonts w:cstheme="minorHAnsi"/>
          <w:sz w:val="20"/>
          <w:szCs w:val="20"/>
        </w:rPr>
        <w:t>George S.</w:t>
      </w:r>
      <w:r>
        <w:rPr>
          <w:rFonts w:cstheme="minorHAnsi"/>
          <w:sz w:val="20"/>
          <w:szCs w:val="20"/>
        </w:rPr>
        <w:t xml:space="preserve"> Wise Faculty of Life Sciences, TAU</w:t>
      </w:r>
    </w:p>
    <w:p w14:paraId="1971C0DF" w14:textId="77777777" w:rsidR="001A74F6" w:rsidRPr="00573E36" w:rsidRDefault="00674FE3" w:rsidP="00573E36">
      <w:pPr>
        <w:spacing w:after="0"/>
        <w:ind w:left="1290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        </w:t>
      </w:r>
    </w:p>
    <w:p w14:paraId="3C00EFF2" w14:textId="77777777" w:rsidR="008B1F4F" w:rsidRDefault="00967CD3" w:rsidP="00967CD3">
      <w:pPr>
        <w:spacing w:after="0"/>
        <w:rPr>
          <w:rFonts w:cstheme="minorHAnsi"/>
          <w:color w:val="055D5B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21226">
        <w:rPr>
          <w:rFonts w:cstheme="minorHAnsi"/>
          <w:b/>
          <w:bCs/>
          <w:i/>
          <w:iCs/>
          <w:sz w:val="24"/>
          <w:szCs w:val="24"/>
        </w:rPr>
        <w:t xml:space="preserve">                      </w:t>
      </w:r>
      <w:r w:rsidR="00412A48">
        <w:rPr>
          <w:rFonts w:cstheme="minorHAnsi"/>
          <w:b/>
          <w:bCs/>
          <w:i/>
          <w:iCs/>
          <w:sz w:val="24"/>
          <w:szCs w:val="24"/>
        </w:rPr>
        <w:t>Keyn</w:t>
      </w:r>
      <w:r w:rsidR="00BE1723" w:rsidRPr="00BE1723">
        <w:rPr>
          <w:rFonts w:cstheme="minorHAnsi"/>
          <w:b/>
          <w:bCs/>
          <w:i/>
          <w:iCs/>
          <w:sz w:val="24"/>
          <w:szCs w:val="24"/>
        </w:rPr>
        <w:t>ote</w:t>
      </w:r>
      <w:r w:rsidR="00BE1723">
        <w:rPr>
          <w:rFonts w:cstheme="minorHAnsi"/>
          <w:i/>
          <w:iCs/>
          <w:sz w:val="24"/>
          <w:szCs w:val="24"/>
        </w:rPr>
        <w:t>:</w:t>
      </w:r>
      <w:r w:rsidR="00897CDE">
        <w:rPr>
          <w:rFonts w:cstheme="minorHAnsi"/>
          <w:i/>
          <w:iCs/>
          <w:sz w:val="24"/>
          <w:szCs w:val="24"/>
        </w:rPr>
        <w:t xml:space="preserve"> </w:t>
      </w:r>
      <w:r w:rsidR="00674FE3" w:rsidRPr="00866A2F">
        <w:rPr>
          <w:rFonts w:cstheme="minorHAnsi"/>
          <w:i/>
          <w:iCs/>
          <w:sz w:val="24"/>
          <w:szCs w:val="24"/>
        </w:rPr>
        <w:t xml:space="preserve">The </w:t>
      </w:r>
      <w:r w:rsidR="00674FE3">
        <w:rPr>
          <w:rFonts w:cstheme="minorHAnsi"/>
          <w:i/>
          <w:iCs/>
          <w:sz w:val="24"/>
          <w:szCs w:val="24"/>
        </w:rPr>
        <w:t>T</w:t>
      </w:r>
      <w:r w:rsidR="00674FE3" w:rsidRPr="00866A2F">
        <w:rPr>
          <w:rFonts w:cstheme="minorHAnsi"/>
          <w:i/>
          <w:iCs/>
          <w:sz w:val="24"/>
          <w:szCs w:val="24"/>
        </w:rPr>
        <w:t xml:space="preserve">aken-for-granted </w:t>
      </w:r>
      <w:r w:rsidR="00674FE3">
        <w:rPr>
          <w:rFonts w:cstheme="minorHAnsi"/>
          <w:i/>
          <w:iCs/>
          <w:sz w:val="24"/>
          <w:szCs w:val="24"/>
        </w:rPr>
        <w:t>S</w:t>
      </w:r>
      <w:r w:rsidR="00674FE3" w:rsidRPr="00866A2F">
        <w:rPr>
          <w:rFonts w:cstheme="minorHAnsi"/>
          <w:i/>
          <w:iCs/>
          <w:sz w:val="24"/>
          <w:szCs w:val="24"/>
        </w:rPr>
        <w:t xml:space="preserve">upply </w:t>
      </w:r>
      <w:r w:rsidR="00674FE3">
        <w:rPr>
          <w:rFonts w:cstheme="minorHAnsi"/>
          <w:i/>
          <w:iCs/>
          <w:sz w:val="24"/>
          <w:szCs w:val="24"/>
        </w:rPr>
        <w:t>C</w:t>
      </w:r>
      <w:r w:rsidR="00674FE3" w:rsidRPr="00866A2F">
        <w:rPr>
          <w:rFonts w:cstheme="minorHAnsi"/>
          <w:i/>
          <w:iCs/>
          <w:sz w:val="24"/>
          <w:szCs w:val="24"/>
        </w:rPr>
        <w:t>hain</w:t>
      </w:r>
    </w:p>
    <w:p w14:paraId="0B01F4F4" w14:textId="77777777" w:rsidR="00674FE3" w:rsidRDefault="00674FE3" w:rsidP="008B1F4F">
      <w:pPr>
        <w:spacing w:after="0"/>
        <w:ind w:left="1296"/>
        <w:jc w:val="both"/>
        <w:rPr>
          <w:rFonts w:cstheme="minorHAnsi"/>
          <w:sz w:val="20"/>
          <w:szCs w:val="20"/>
          <w:shd w:val="clear" w:color="auto" w:fill="FFFFFF"/>
        </w:rPr>
      </w:pPr>
      <w:r w:rsidRPr="00212F96">
        <w:rPr>
          <w:rFonts w:cstheme="minorHAnsi"/>
          <w:color w:val="055D5B"/>
          <w:sz w:val="24"/>
          <w:szCs w:val="24"/>
          <w:shd w:val="clear" w:color="auto" w:fill="FFFFFF"/>
        </w:rPr>
        <w:t>Prof. Jonathan Trent</w:t>
      </w:r>
      <w:r w:rsidR="00A12A85">
        <w:rPr>
          <w:rFonts w:cstheme="minorHAnsi"/>
          <w:color w:val="055D5B"/>
          <w:sz w:val="24"/>
          <w:szCs w:val="24"/>
          <w:shd w:val="clear" w:color="auto" w:fill="FFFFFF"/>
        </w:rPr>
        <w:t xml:space="preserve"> </w:t>
      </w:r>
      <w:r w:rsidR="00A12A85">
        <w:rPr>
          <w:rFonts w:cstheme="minorHAnsi"/>
          <w:sz w:val="20"/>
          <w:szCs w:val="20"/>
          <w:shd w:val="clear" w:color="auto" w:fill="FFFFFF"/>
        </w:rPr>
        <w:t xml:space="preserve">- </w:t>
      </w:r>
      <w:r w:rsidR="008B1F4F" w:rsidRPr="008B1F4F">
        <w:rPr>
          <w:rFonts w:cstheme="minorHAnsi"/>
          <w:sz w:val="20"/>
          <w:szCs w:val="20"/>
          <w:shd w:val="clear" w:color="auto" w:fill="FFFFFF"/>
        </w:rPr>
        <w:t xml:space="preserve">Director, OMEGA Global Initiative; </w:t>
      </w:r>
      <w:proofErr w:type="spellStart"/>
      <w:r w:rsidR="008B1F4F" w:rsidRPr="008B1F4F">
        <w:rPr>
          <w:rFonts w:cstheme="minorHAnsi"/>
          <w:sz w:val="20"/>
          <w:szCs w:val="20"/>
          <w:shd w:val="clear" w:color="auto" w:fill="FFFFFF"/>
        </w:rPr>
        <w:t>Biomolecular</w:t>
      </w:r>
      <w:proofErr w:type="spellEnd"/>
      <w:r w:rsidR="008B1F4F" w:rsidRPr="008B1F4F">
        <w:rPr>
          <w:rFonts w:cstheme="minorHAnsi"/>
          <w:sz w:val="20"/>
          <w:szCs w:val="20"/>
          <w:shd w:val="clear" w:color="auto" w:fill="FFFFFF"/>
        </w:rPr>
        <w:t xml:space="preserve"> Engineering, UC Santa Cruz, NASA, USA</w:t>
      </w:r>
    </w:p>
    <w:p w14:paraId="651EE68A" w14:textId="77777777" w:rsidR="00573E36" w:rsidRPr="008B1F4F" w:rsidRDefault="00573E36" w:rsidP="008B1F4F">
      <w:pPr>
        <w:spacing w:after="0"/>
        <w:ind w:left="1296"/>
        <w:jc w:val="both"/>
        <w:rPr>
          <w:rFonts w:cstheme="minorHAnsi"/>
          <w:color w:val="055D5B"/>
          <w:sz w:val="24"/>
          <w:szCs w:val="24"/>
        </w:rPr>
      </w:pPr>
    </w:p>
    <w:p w14:paraId="6D7F3B49" w14:textId="77777777" w:rsidR="00674FE3" w:rsidRDefault="00674FE3" w:rsidP="0000137D">
      <w:pPr>
        <w:spacing w:after="0"/>
        <w:ind w:left="1290"/>
        <w:rPr>
          <w:rFonts w:cstheme="minorHAnsi"/>
          <w:sz w:val="20"/>
          <w:szCs w:val="20"/>
        </w:rPr>
      </w:pPr>
    </w:p>
    <w:p w14:paraId="451242B9" w14:textId="77777777" w:rsidR="00967CD3" w:rsidRDefault="00967CD3" w:rsidP="00967CD3">
      <w:pPr>
        <w:bidi/>
        <w:spacing w:after="0"/>
        <w:ind w:left="1296" w:firstLine="43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</w:t>
      </w:r>
      <w:r w:rsidRPr="00044E5B">
        <w:rPr>
          <w:rFonts w:cstheme="minorHAnsi"/>
          <w:sz w:val="24"/>
          <w:szCs w:val="24"/>
        </w:rPr>
        <w:t>0 – 1</w:t>
      </w:r>
      <w:r>
        <w:rPr>
          <w:rFonts w:cstheme="minorHAnsi"/>
          <w:sz w:val="24"/>
          <w:szCs w:val="24"/>
        </w:rPr>
        <w:t>1:00       Coffee Break</w:t>
      </w:r>
    </w:p>
    <w:p w14:paraId="68969FED" w14:textId="77777777" w:rsidR="00967CD3" w:rsidRDefault="00967CD3" w:rsidP="00967CD3">
      <w:pPr>
        <w:bidi/>
        <w:spacing w:after="0"/>
        <w:ind w:left="1296" w:firstLine="432"/>
        <w:jc w:val="right"/>
        <w:rPr>
          <w:rFonts w:cstheme="minorHAnsi"/>
          <w:sz w:val="24"/>
          <w:szCs w:val="24"/>
        </w:rPr>
      </w:pPr>
    </w:p>
    <w:p w14:paraId="75823670" w14:textId="77777777" w:rsidR="00186608" w:rsidRDefault="00967CD3" w:rsidP="00186608">
      <w:pPr>
        <w:bidi/>
        <w:spacing w:after="0"/>
        <w:ind w:left="1296" w:firstLine="432"/>
        <w:jc w:val="right"/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11:00 – 12:10      </w:t>
      </w:r>
      <w:r>
        <w:rPr>
          <w:rFonts w:cstheme="minorHAnsi"/>
          <w:b/>
          <w:bCs/>
          <w:color w:val="055D5B"/>
          <w:sz w:val="24"/>
          <w:szCs w:val="24"/>
        </w:rPr>
        <w:t xml:space="preserve">Session </w:t>
      </w:r>
      <w:r>
        <w:rPr>
          <w:rFonts w:cstheme="minorHAnsi" w:hint="cs"/>
          <w:b/>
          <w:bCs/>
          <w:color w:val="055D5B"/>
          <w:sz w:val="24"/>
          <w:szCs w:val="24"/>
        </w:rPr>
        <w:t>I</w:t>
      </w:r>
      <w:r w:rsidR="00186608">
        <w:rPr>
          <w:rFonts w:cstheme="minorHAnsi"/>
          <w:b/>
          <w:bCs/>
          <w:color w:val="055D5B"/>
          <w:sz w:val="24"/>
          <w:szCs w:val="24"/>
        </w:rPr>
        <w:t>X:</w:t>
      </w:r>
      <w:r>
        <w:rPr>
          <w:rFonts w:cstheme="minorHAnsi"/>
          <w:b/>
          <w:bCs/>
          <w:color w:val="055D5B"/>
          <w:sz w:val="24"/>
          <w:szCs w:val="24"/>
        </w:rPr>
        <w:t xml:space="preserve"> Humanities</w:t>
      </w:r>
    </w:p>
    <w:p w14:paraId="1F6F63BF" w14:textId="77777777" w:rsidR="00186608" w:rsidRPr="00186608" w:rsidRDefault="00186608" w:rsidP="00186608">
      <w:pPr>
        <w:bidi/>
        <w:spacing w:after="0"/>
        <w:ind w:left="2160" w:firstLine="432"/>
        <w:jc w:val="center"/>
        <w:rPr>
          <w:rFonts w:cstheme="minorHAnsi"/>
          <w:b/>
          <w:bCs/>
          <w:color w:val="055D5B"/>
          <w:sz w:val="24"/>
          <w:szCs w:val="24"/>
          <w:rtl/>
        </w:rPr>
      </w:pPr>
      <w:r>
        <w:rPr>
          <w:rFonts w:cstheme="minorHAnsi"/>
          <w:sz w:val="24"/>
          <w:szCs w:val="24"/>
        </w:rPr>
        <w:t>Chair</w:t>
      </w:r>
      <w:r w:rsidRPr="00044E5B">
        <w:rPr>
          <w:rFonts w:cstheme="minorHAnsi"/>
          <w:sz w:val="24"/>
          <w:szCs w:val="24"/>
        </w:rPr>
        <w:t xml:space="preserve">: </w:t>
      </w:r>
      <w:r w:rsidRPr="00151ECC">
        <w:rPr>
          <w:rFonts w:cstheme="minorHAnsi"/>
          <w:color w:val="055D5B"/>
          <w:sz w:val="24"/>
          <w:szCs w:val="24"/>
        </w:rPr>
        <w:t>Prof. Raanan Rein</w:t>
      </w:r>
      <w:r>
        <w:rPr>
          <w:rFonts w:cstheme="minorHAnsi"/>
          <w:sz w:val="20"/>
          <w:szCs w:val="20"/>
        </w:rPr>
        <w:t xml:space="preserve"> </w:t>
      </w:r>
      <w:r w:rsidRPr="004F6DD6">
        <w:rPr>
          <w:rFonts w:cstheme="minorHAnsi"/>
          <w:color w:val="055D5B"/>
          <w:sz w:val="24"/>
          <w:szCs w:val="24"/>
        </w:rPr>
        <w:t>-</w:t>
      </w:r>
      <w:r>
        <w:rPr>
          <w:rFonts w:cstheme="minorHAnsi"/>
          <w:sz w:val="20"/>
          <w:szCs w:val="20"/>
        </w:rPr>
        <w:t xml:space="preserve"> Vice President, TAU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</w:p>
    <w:p w14:paraId="0F525003" w14:textId="77777777" w:rsidR="00186608" w:rsidRPr="00186608" w:rsidRDefault="00186608" w:rsidP="00186608">
      <w:pPr>
        <w:bidi/>
        <w:spacing w:after="0"/>
        <w:ind w:left="1296" w:firstLine="432"/>
        <w:jc w:val="right"/>
        <w:rPr>
          <w:rFonts w:cstheme="minorHAnsi"/>
          <w:b/>
          <w:bCs/>
          <w:color w:val="055D5B"/>
          <w:sz w:val="24"/>
          <w:szCs w:val="24"/>
          <w:rtl/>
        </w:rPr>
      </w:pPr>
    </w:p>
    <w:p w14:paraId="63D42A5A" w14:textId="77777777" w:rsidR="00967CD3" w:rsidRPr="008B1F4F" w:rsidRDefault="00967CD3" w:rsidP="00967CD3">
      <w:pPr>
        <w:spacing w:after="0"/>
        <w:ind w:left="1296"/>
        <w:rPr>
          <w:rFonts w:cstheme="minorHAnsi"/>
          <w:i/>
          <w:iCs/>
          <w:sz w:val="24"/>
          <w:szCs w:val="24"/>
        </w:rPr>
      </w:pPr>
      <w:r w:rsidRPr="008B1F4F">
        <w:rPr>
          <w:rFonts w:cstheme="minorHAnsi"/>
          <w:i/>
          <w:iCs/>
          <w:sz w:val="24"/>
          <w:szCs w:val="24"/>
        </w:rPr>
        <w:t>The Dead Sea Genome</w:t>
      </w:r>
    </w:p>
    <w:p w14:paraId="5D699F6D" w14:textId="77777777" w:rsidR="00967CD3" w:rsidRDefault="00967CD3" w:rsidP="00A7755E">
      <w:pPr>
        <w:spacing w:after="0"/>
        <w:ind w:left="1296"/>
        <w:rPr>
          <w:rFonts w:cstheme="minorHAnsi"/>
          <w:sz w:val="20"/>
          <w:szCs w:val="20"/>
          <w:rtl/>
        </w:rPr>
      </w:pPr>
      <w:r w:rsidRPr="00212F96">
        <w:rPr>
          <w:rFonts w:cstheme="minorHAnsi"/>
          <w:color w:val="055D5B"/>
          <w:sz w:val="24"/>
          <w:szCs w:val="24"/>
        </w:rPr>
        <w:t>Prof.</w:t>
      </w:r>
      <w:r>
        <w:rPr>
          <w:rFonts w:cstheme="minorHAnsi"/>
          <w:color w:val="055D5B"/>
          <w:sz w:val="24"/>
          <w:szCs w:val="24"/>
        </w:rPr>
        <w:t xml:space="preserve"> </w:t>
      </w:r>
      <w:r w:rsidR="00A7755E">
        <w:rPr>
          <w:rFonts w:cstheme="minorHAnsi"/>
          <w:color w:val="055D5B"/>
          <w:sz w:val="24"/>
          <w:szCs w:val="24"/>
        </w:rPr>
        <w:t>Noam Mizrachi –</w:t>
      </w:r>
      <w:r w:rsidRPr="00866A2F">
        <w:rPr>
          <w:rFonts w:cstheme="minorHAnsi"/>
          <w:sz w:val="20"/>
          <w:szCs w:val="20"/>
        </w:rPr>
        <w:t xml:space="preserve"> </w:t>
      </w:r>
      <w:r w:rsidR="00A7755E">
        <w:rPr>
          <w:rFonts w:cstheme="minorHAnsi"/>
          <w:sz w:val="20"/>
          <w:szCs w:val="20"/>
        </w:rPr>
        <w:t>Acting Chair, Department of Biblical Studies, Faculty of Humanities</w:t>
      </w:r>
    </w:p>
    <w:p w14:paraId="3816058B" w14:textId="77777777" w:rsidR="005A520E" w:rsidRDefault="005A520E" w:rsidP="00967CD3">
      <w:pPr>
        <w:spacing w:after="0"/>
        <w:ind w:left="1296"/>
        <w:rPr>
          <w:rFonts w:cstheme="minorHAnsi"/>
          <w:color w:val="055D5B"/>
          <w:sz w:val="24"/>
          <w:szCs w:val="24"/>
        </w:rPr>
      </w:pPr>
    </w:p>
    <w:p w14:paraId="3FDF8362" w14:textId="77777777" w:rsidR="00967CD3" w:rsidRPr="00955ABF" w:rsidRDefault="00955ABF" w:rsidP="00967CD3">
      <w:pPr>
        <w:spacing w:after="0"/>
        <w:ind w:left="864" w:firstLine="432"/>
        <w:rPr>
          <w:rFonts w:cstheme="minorHAnsi"/>
          <w:i/>
          <w:iCs/>
          <w:sz w:val="24"/>
          <w:szCs w:val="24"/>
        </w:rPr>
      </w:pPr>
      <w:proofErr w:type="spellStart"/>
      <w:r w:rsidRPr="00955ABF">
        <w:rPr>
          <w:rFonts w:cstheme="minorHAnsi"/>
          <w:i/>
          <w:iCs/>
          <w:sz w:val="24"/>
          <w:szCs w:val="24"/>
        </w:rPr>
        <w:t>Millefiori</w:t>
      </w:r>
      <w:proofErr w:type="spellEnd"/>
      <w:r w:rsidRPr="00955ABF">
        <w:rPr>
          <w:rFonts w:cstheme="minorHAnsi"/>
          <w:i/>
          <w:iCs/>
          <w:sz w:val="24"/>
          <w:szCs w:val="24"/>
        </w:rPr>
        <w:t xml:space="preserve"> - the reconstruction of Herod's royal horticulture</w:t>
      </w:r>
    </w:p>
    <w:p w14:paraId="7CC010ED" w14:textId="77777777" w:rsidR="00967CD3" w:rsidRDefault="00967CD3" w:rsidP="00967CD3">
      <w:pPr>
        <w:spacing w:after="0"/>
        <w:ind w:left="1296"/>
        <w:rPr>
          <w:rFonts w:cstheme="minorHAnsi"/>
          <w:sz w:val="20"/>
          <w:szCs w:val="20"/>
        </w:rPr>
      </w:pPr>
      <w:r w:rsidRPr="00C77C94">
        <w:rPr>
          <w:rFonts w:cstheme="minorHAnsi"/>
          <w:color w:val="055D5B"/>
          <w:sz w:val="24"/>
          <w:szCs w:val="24"/>
        </w:rPr>
        <w:t xml:space="preserve">Dr. Dafna </w:t>
      </w:r>
      <w:proofErr w:type="spellStart"/>
      <w:r w:rsidRPr="00C77C94">
        <w:rPr>
          <w:rFonts w:cstheme="minorHAnsi"/>
          <w:color w:val="055D5B"/>
          <w:sz w:val="24"/>
          <w:szCs w:val="24"/>
        </w:rPr>
        <w:t>Langgut</w:t>
      </w:r>
      <w:proofErr w:type="spellEnd"/>
      <w:r>
        <w:rPr>
          <w:rFonts w:cstheme="minorHAnsi"/>
          <w:color w:val="055D5B"/>
          <w:sz w:val="24"/>
          <w:szCs w:val="24"/>
        </w:rPr>
        <w:t xml:space="preserve"> </w:t>
      </w:r>
      <w:r w:rsidRPr="00C77C94">
        <w:rPr>
          <w:rFonts w:cstheme="minorHAnsi"/>
          <w:sz w:val="20"/>
          <w:szCs w:val="20"/>
        </w:rPr>
        <w:t xml:space="preserve">- Head of the Laboratory of </w:t>
      </w:r>
      <w:proofErr w:type="spellStart"/>
      <w:r w:rsidRPr="00C77C94">
        <w:rPr>
          <w:rFonts w:cstheme="minorHAnsi"/>
          <w:sz w:val="20"/>
          <w:szCs w:val="20"/>
        </w:rPr>
        <w:t>Archaeobotany</w:t>
      </w:r>
      <w:proofErr w:type="spellEnd"/>
      <w:r w:rsidRPr="00C77C94">
        <w:rPr>
          <w:rFonts w:cstheme="minorHAnsi"/>
          <w:sz w:val="20"/>
          <w:szCs w:val="20"/>
        </w:rPr>
        <w:t xml:space="preserve"> and Ancient Environments at the Institute of Archaeology</w:t>
      </w:r>
      <w:r>
        <w:rPr>
          <w:rFonts w:cstheme="minorHAnsi"/>
          <w:sz w:val="20"/>
          <w:szCs w:val="20"/>
        </w:rPr>
        <w:t>, TAU</w:t>
      </w:r>
    </w:p>
    <w:p w14:paraId="6F565B7E" w14:textId="77777777" w:rsidR="00573E36" w:rsidRDefault="00573E36" w:rsidP="00967CD3">
      <w:pPr>
        <w:spacing w:after="0"/>
        <w:ind w:left="1296"/>
        <w:rPr>
          <w:rFonts w:cstheme="minorHAnsi"/>
          <w:color w:val="055D5B"/>
          <w:sz w:val="24"/>
          <w:szCs w:val="24"/>
        </w:rPr>
      </w:pPr>
    </w:p>
    <w:p w14:paraId="5F00D34D" w14:textId="77777777" w:rsidR="00644907" w:rsidRDefault="00644907" w:rsidP="00775F09">
      <w:pPr>
        <w:spacing w:after="0"/>
        <w:rPr>
          <w:rFonts w:cstheme="minorHAnsi"/>
          <w:b/>
          <w:bCs/>
          <w:sz w:val="24"/>
          <w:szCs w:val="24"/>
        </w:rPr>
      </w:pPr>
    </w:p>
    <w:p w14:paraId="3DB72BC8" w14:textId="77777777" w:rsidR="00134458" w:rsidRDefault="0000137D" w:rsidP="00775F09">
      <w:pPr>
        <w:spacing w:after="0"/>
        <w:rPr>
          <w:rFonts w:cstheme="minorHAnsi"/>
          <w:color w:val="055D5B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9723EFE" wp14:editId="3EE763D3">
            <wp:extent cx="5577840" cy="1064895"/>
            <wp:effectExtent l="0" t="0" r="3810" b="1905"/>
            <wp:docPr id="2" name="Picture 2" descr="cid:78427C74-6A0E-44F2-91D5-30B5784F5B6B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9C0C9-C03C-400C-A828-5B4D9BBED026" descr="cid:78427C74-6A0E-44F2-91D5-30B5784F5B6B@tau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6655" w14:textId="77777777" w:rsidR="00644907" w:rsidRDefault="00644907" w:rsidP="00E84706">
      <w:pPr>
        <w:spacing w:after="0"/>
        <w:rPr>
          <w:rFonts w:cstheme="minorHAnsi"/>
          <w:b/>
          <w:bCs/>
          <w:color w:val="055D5B"/>
          <w:sz w:val="24"/>
          <w:szCs w:val="24"/>
        </w:rPr>
      </w:pPr>
    </w:p>
    <w:p w14:paraId="17BD9A15" w14:textId="77777777" w:rsidR="00644907" w:rsidRDefault="00644907" w:rsidP="00967CD3">
      <w:pPr>
        <w:spacing w:after="0"/>
        <w:ind w:left="1728" w:hanging="1728"/>
        <w:rPr>
          <w:rFonts w:cstheme="minorHAnsi"/>
          <w:b/>
          <w:bCs/>
          <w:color w:val="055D5B"/>
          <w:sz w:val="24"/>
          <w:szCs w:val="24"/>
        </w:rPr>
      </w:pPr>
    </w:p>
    <w:p w14:paraId="5FCCCAE1" w14:textId="77777777" w:rsidR="00644907" w:rsidRDefault="00644907" w:rsidP="0064490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Keyn</w:t>
      </w:r>
      <w:r w:rsidRPr="00573E36">
        <w:rPr>
          <w:rFonts w:cstheme="minorHAnsi"/>
          <w:b/>
          <w:bCs/>
          <w:sz w:val="24"/>
          <w:szCs w:val="24"/>
        </w:rPr>
        <w:t xml:space="preserve">ote: </w:t>
      </w:r>
      <w:r w:rsidRPr="00573E36">
        <w:rPr>
          <w:rFonts w:cstheme="minorHAnsi"/>
          <w:i/>
          <w:iCs/>
          <w:sz w:val="24"/>
          <w:szCs w:val="24"/>
        </w:rPr>
        <w:t>The Globalization of Science</w:t>
      </w:r>
    </w:p>
    <w:p w14:paraId="4E8FFCDE" w14:textId="77777777" w:rsidR="00644907" w:rsidRPr="00573E36" w:rsidRDefault="00644907" w:rsidP="00644907">
      <w:pPr>
        <w:spacing w:after="0"/>
        <w:ind w:left="1296"/>
        <w:rPr>
          <w:rFonts w:cstheme="minorHAnsi"/>
          <w:b/>
          <w:bCs/>
          <w:sz w:val="24"/>
          <w:szCs w:val="24"/>
        </w:rPr>
      </w:pPr>
      <w:r w:rsidRPr="00573E36">
        <w:rPr>
          <w:rFonts w:cstheme="minorHAnsi"/>
          <w:color w:val="055D5B"/>
          <w:sz w:val="24"/>
          <w:szCs w:val="24"/>
        </w:rPr>
        <w:t>Prof. Alan I. Leshner</w:t>
      </w:r>
      <w:r w:rsidRPr="00573E36">
        <w:rPr>
          <w:rFonts w:cstheme="minorHAnsi"/>
          <w:b/>
          <w:bCs/>
          <w:sz w:val="24"/>
          <w:szCs w:val="24"/>
        </w:rPr>
        <w:t xml:space="preserve"> </w:t>
      </w:r>
      <w:r w:rsidRPr="00573E36">
        <w:rPr>
          <w:sz w:val="20"/>
          <w:szCs w:val="20"/>
        </w:rPr>
        <w:t>- Chief Executive Officer, Emeritus, AAAS and former Executive Publisher, Science, USA</w:t>
      </w:r>
    </w:p>
    <w:p w14:paraId="04E4B668" w14:textId="77777777" w:rsidR="00644907" w:rsidRDefault="00967CD3" w:rsidP="00E84706">
      <w:pPr>
        <w:spacing w:after="0"/>
        <w:ind w:left="1728" w:hanging="1728"/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b/>
          <w:bCs/>
          <w:color w:val="055D5B"/>
          <w:sz w:val="24"/>
          <w:szCs w:val="24"/>
        </w:rPr>
        <w:t xml:space="preserve">  </w:t>
      </w:r>
    </w:p>
    <w:p w14:paraId="55365A85" w14:textId="77777777" w:rsidR="00644907" w:rsidRPr="00967CD3" w:rsidRDefault="00644907" w:rsidP="00967CD3">
      <w:pPr>
        <w:spacing w:after="0"/>
        <w:ind w:left="1728" w:hanging="1728"/>
        <w:rPr>
          <w:rFonts w:cstheme="minorHAnsi"/>
          <w:color w:val="055D5B"/>
          <w:sz w:val="24"/>
          <w:szCs w:val="24"/>
        </w:rPr>
      </w:pPr>
    </w:p>
    <w:p w14:paraId="213B76A3" w14:textId="77777777" w:rsidR="00F7502D" w:rsidRDefault="00D43021" w:rsidP="00134458">
      <w:pPr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0137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967CD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="00366D3D">
        <w:rPr>
          <w:rFonts w:cstheme="minorHAnsi"/>
          <w:sz w:val="24"/>
          <w:szCs w:val="24"/>
        </w:rPr>
        <w:t xml:space="preserve"> – 13:3</w:t>
      </w:r>
      <w:r w:rsidR="0000137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6F066E">
        <w:rPr>
          <w:rFonts w:cstheme="minorHAnsi"/>
          <w:sz w:val="24"/>
          <w:szCs w:val="24"/>
        </w:rPr>
        <w:t xml:space="preserve">    </w:t>
      </w:r>
      <w:r w:rsidR="00F7502D">
        <w:rPr>
          <w:rFonts w:cstheme="minorHAnsi"/>
          <w:sz w:val="24"/>
          <w:szCs w:val="24"/>
        </w:rPr>
        <w:tab/>
      </w:r>
      <w:r w:rsidR="00682751" w:rsidRPr="00A9045D">
        <w:rPr>
          <w:rFonts w:cstheme="minorHAnsi"/>
          <w:b/>
          <w:bCs/>
          <w:color w:val="055D5B"/>
          <w:sz w:val="24"/>
          <w:szCs w:val="24"/>
        </w:rPr>
        <w:t xml:space="preserve">Panel Discussion - </w:t>
      </w:r>
      <w:r w:rsidR="00682751">
        <w:rPr>
          <w:rFonts w:cstheme="minorHAnsi"/>
          <w:b/>
          <w:bCs/>
          <w:color w:val="055D5B"/>
          <w:sz w:val="24"/>
          <w:szCs w:val="24"/>
        </w:rPr>
        <w:t xml:space="preserve">Joint </w:t>
      </w:r>
      <w:r w:rsidR="00F7502D">
        <w:rPr>
          <w:rFonts w:cstheme="minorHAnsi"/>
          <w:b/>
          <w:bCs/>
          <w:color w:val="055D5B"/>
          <w:sz w:val="24"/>
          <w:szCs w:val="24"/>
        </w:rPr>
        <w:t>C</w:t>
      </w:r>
      <w:r w:rsidR="005E26A6">
        <w:rPr>
          <w:rFonts w:cstheme="minorHAnsi"/>
          <w:b/>
          <w:bCs/>
          <w:color w:val="055D5B"/>
          <w:sz w:val="24"/>
          <w:szCs w:val="24"/>
        </w:rPr>
        <w:t>ollaboration</w:t>
      </w:r>
      <w:r w:rsidR="006F066E">
        <w:rPr>
          <w:rFonts w:cstheme="minorHAnsi"/>
          <w:b/>
          <w:bCs/>
          <w:color w:val="055D5B"/>
          <w:sz w:val="24"/>
          <w:szCs w:val="24"/>
        </w:rPr>
        <w:t xml:space="preserve"> </w:t>
      </w:r>
      <w:r w:rsidR="00682751">
        <w:rPr>
          <w:rFonts w:cstheme="minorHAnsi"/>
          <w:b/>
          <w:bCs/>
          <w:color w:val="055D5B"/>
          <w:sz w:val="24"/>
          <w:szCs w:val="24"/>
        </w:rPr>
        <w:t>Opportunities</w:t>
      </w:r>
    </w:p>
    <w:p w14:paraId="01430849" w14:textId="77777777" w:rsidR="00775F09" w:rsidRPr="00775F09" w:rsidRDefault="00775F09" w:rsidP="00606AAA">
      <w:pPr>
        <w:ind w:left="1245"/>
        <w:rPr>
          <w:rFonts w:cstheme="minorHAnsi"/>
          <w:b/>
          <w:bCs/>
          <w:color w:val="055D5B"/>
          <w:sz w:val="24"/>
          <w:szCs w:val="24"/>
        </w:rPr>
      </w:pPr>
      <w:r w:rsidRPr="00775F09">
        <w:rPr>
          <w:rFonts w:cstheme="minorHAnsi"/>
          <w:color w:val="055D5B"/>
          <w:sz w:val="24"/>
          <w:szCs w:val="24"/>
        </w:rPr>
        <w:t>Prof. Mauro Ferrari</w:t>
      </w:r>
      <w:r w:rsidR="00A12A85">
        <w:rPr>
          <w:rFonts w:cstheme="minorHAnsi"/>
          <w:color w:val="055D5B"/>
          <w:sz w:val="24"/>
          <w:szCs w:val="24"/>
        </w:rPr>
        <w:t xml:space="preserve"> </w:t>
      </w:r>
      <w:r w:rsidRPr="00775F09">
        <w:rPr>
          <w:sz w:val="20"/>
          <w:szCs w:val="20"/>
        </w:rPr>
        <w:t>- President and CEO, Houston Methodist Research Institute, Director, Executive Vice President, Houston Methodist Hospital, USA</w:t>
      </w:r>
    </w:p>
    <w:p w14:paraId="03A18D6C" w14:textId="77777777" w:rsidR="00E84706" w:rsidRDefault="00E84706" w:rsidP="00E84706">
      <w:pPr>
        <w:spacing w:after="0"/>
        <w:rPr>
          <w:rFonts w:cstheme="minorHAnsi"/>
          <w:b/>
          <w:bCs/>
          <w:color w:val="055D5B"/>
          <w:sz w:val="24"/>
          <w:szCs w:val="24"/>
        </w:rPr>
      </w:pPr>
      <w:r>
        <w:rPr>
          <w:rFonts w:cstheme="minorHAnsi"/>
          <w:color w:val="055D5B"/>
          <w:sz w:val="24"/>
          <w:szCs w:val="24"/>
        </w:rPr>
        <w:t xml:space="preserve">                       </w:t>
      </w:r>
      <w:r w:rsidR="006566A0">
        <w:rPr>
          <w:rFonts w:cstheme="minorHAnsi"/>
          <w:color w:val="055D5B"/>
          <w:sz w:val="24"/>
          <w:szCs w:val="24"/>
        </w:rPr>
        <w:t xml:space="preserve">Prof. </w:t>
      </w:r>
      <w:r w:rsidR="006566A0" w:rsidRPr="004F6DD6">
        <w:rPr>
          <w:rFonts w:cstheme="minorHAnsi"/>
          <w:color w:val="055D5B"/>
          <w:sz w:val="24"/>
          <w:szCs w:val="24"/>
        </w:rPr>
        <w:t xml:space="preserve">Alan I. Leshner </w:t>
      </w:r>
      <w:r w:rsidR="00186608" w:rsidRPr="004F6DD6">
        <w:rPr>
          <w:rFonts w:cstheme="minorHAnsi"/>
          <w:color w:val="055D5B"/>
          <w:sz w:val="24"/>
          <w:szCs w:val="24"/>
        </w:rPr>
        <w:t>-</w:t>
      </w:r>
      <w:r w:rsidR="006566A0">
        <w:rPr>
          <w:rFonts w:cstheme="minorHAnsi"/>
          <w:color w:val="055D5B"/>
          <w:sz w:val="24"/>
          <w:szCs w:val="24"/>
        </w:rPr>
        <w:t xml:space="preserve"> </w:t>
      </w:r>
      <w:r w:rsidR="006566A0" w:rsidRPr="009D6E00">
        <w:rPr>
          <w:sz w:val="20"/>
          <w:szCs w:val="20"/>
        </w:rPr>
        <w:t>Chief Executive Officer, Emeritus, AAAS and former Executive</w:t>
      </w:r>
      <w:r w:rsidR="00366605">
        <w:rPr>
          <w:rFonts w:cstheme="minorHAnsi"/>
          <w:b/>
          <w:bCs/>
          <w:color w:val="055D5B"/>
          <w:sz w:val="24"/>
          <w:szCs w:val="24"/>
        </w:rPr>
        <w:t xml:space="preserve"> </w:t>
      </w:r>
    </w:p>
    <w:p w14:paraId="67BB24DA" w14:textId="77777777" w:rsidR="0088261E" w:rsidRDefault="00E84706" w:rsidP="00E84706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color w:val="055D5B"/>
          <w:sz w:val="24"/>
          <w:szCs w:val="24"/>
        </w:rPr>
        <w:t xml:space="preserve">                       </w:t>
      </w:r>
      <w:r w:rsidR="006566A0" w:rsidRPr="009D6E00">
        <w:rPr>
          <w:sz w:val="20"/>
          <w:szCs w:val="20"/>
        </w:rPr>
        <w:t>Publisher</w:t>
      </w:r>
      <w:r w:rsidR="006566A0" w:rsidRPr="00514576">
        <w:rPr>
          <w:sz w:val="20"/>
          <w:szCs w:val="20"/>
        </w:rPr>
        <w:t>, Science, USA</w:t>
      </w:r>
    </w:p>
    <w:p w14:paraId="1181A283" w14:textId="77777777" w:rsidR="008E6DF4" w:rsidRPr="00E84706" w:rsidRDefault="008E6DF4" w:rsidP="00E84706">
      <w:pPr>
        <w:spacing w:after="0"/>
        <w:rPr>
          <w:rFonts w:cstheme="minorHAnsi"/>
          <w:b/>
          <w:bCs/>
          <w:color w:val="055D5B"/>
          <w:sz w:val="24"/>
          <w:szCs w:val="24"/>
          <w:rtl/>
        </w:rPr>
      </w:pPr>
    </w:p>
    <w:p w14:paraId="3544319D" w14:textId="77777777" w:rsidR="00B85334" w:rsidRDefault="00B85334" w:rsidP="00B85334">
      <w:pPr>
        <w:ind w:left="1296"/>
        <w:rPr>
          <w:rFonts w:cstheme="minorHAnsi"/>
          <w:sz w:val="20"/>
          <w:szCs w:val="20"/>
        </w:rPr>
      </w:pPr>
      <w:r w:rsidRPr="00B85334">
        <w:rPr>
          <w:rFonts w:cstheme="minorHAnsi"/>
          <w:color w:val="055D5B"/>
          <w:sz w:val="24"/>
          <w:szCs w:val="24"/>
        </w:rPr>
        <w:t>Prof. Theng Yin Leng</w:t>
      </w:r>
      <w:r>
        <w:rPr>
          <w:rFonts w:cstheme="minorHAnsi" w:hint="cs"/>
          <w:color w:val="055D5B"/>
          <w:sz w:val="24"/>
          <w:szCs w:val="24"/>
          <w:rtl/>
        </w:rPr>
        <w:t xml:space="preserve"> </w:t>
      </w:r>
      <w:r>
        <w:rPr>
          <w:rFonts w:cstheme="minorHAnsi"/>
          <w:color w:val="055D5B"/>
          <w:sz w:val="24"/>
          <w:szCs w:val="24"/>
        </w:rPr>
        <w:t xml:space="preserve">- </w:t>
      </w:r>
      <w:r w:rsidRPr="00B85334">
        <w:rPr>
          <w:rFonts w:cstheme="minorHAnsi"/>
          <w:sz w:val="20"/>
          <w:szCs w:val="20"/>
        </w:rPr>
        <w:t>Research Director, Research Strategy &amp; Coordination Unit, President's Office</w:t>
      </w:r>
      <w:r>
        <w:rPr>
          <w:rFonts w:cstheme="minorHAnsi"/>
          <w:sz w:val="20"/>
          <w:szCs w:val="20"/>
        </w:rPr>
        <w:t xml:space="preserve">, Nanyang Technological University, Singapore </w:t>
      </w:r>
    </w:p>
    <w:p w14:paraId="14302C74" w14:textId="77777777" w:rsidR="000B27A8" w:rsidRDefault="00B23FFA" w:rsidP="00606AAA">
      <w:pPr>
        <w:ind w:left="1296"/>
        <w:rPr>
          <w:rFonts w:cstheme="minorHAnsi"/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 xml:space="preserve">Dr. </w:t>
      </w:r>
      <w:proofErr w:type="spellStart"/>
      <w:r w:rsidR="000B27A8" w:rsidRPr="004D4248">
        <w:rPr>
          <w:rFonts w:cstheme="minorHAnsi"/>
          <w:color w:val="055D5B"/>
          <w:sz w:val="24"/>
          <w:szCs w:val="24"/>
        </w:rPr>
        <w:t>Rino</w:t>
      </w:r>
      <w:proofErr w:type="spellEnd"/>
      <w:r w:rsidR="000B27A8" w:rsidRPr="004D4248">
        <w:rPr>
          <w:rFonts w:cstheme="minorHAnsi"/>
          <w:color w:val="055D5B"/>
          <w:sz w:val="24"/>
          <w:szCs w:val="24"/>
        </w:rPr>
        <w:t xml:space="preserve"> </w:t>
      </w:r>
      <w:proofErr w:type="spellStart"/>
      <w:r w:rsidR="000B27A8" w:rsidRPr="004D4248">
        <w:rPr>
          <w:rFonts w:cstheme="minorHAnsi"/>
          <w:color w:val="055D5B"/>
          <w:sz w:val="24"/>
          <w:szCs w:val="24"/>
        </w:rPr>
        <w:t>Rappuoli</w:t>
      </w:r>
      <w:proofErr w:type="spellEnd"/>
      <w:r w:rsidR="00606AAA">
        <w:rPr>
          <w:rFonts w:cstheme="minorHAnsi"/>
          <w:color w:val="055D5B"/>
          <w:sz w:val="24"/>
          <w:szCs w:val="24"/>
        </w:rPr>
        <w:t xml:space="preserve"> </w:t>
      </w:r>
      <w:r w:rsidR="000B27A8">
        <w:rPr>
          <w:rFonts w:cstheme="minorHAnsi"/>
          <w:sz w:val="20"/>
          <w:szCs w:val="20"/>
        </w:rPr>
        <w:t xml:space="preserve">- </w:t>
      </w:r>
      <w:r w:rsidR="000B27A8" w:rsidRPr="000B27A8">
        <w:rPr>
          <w:rFonts w:cstheme="minorHAnsi"/>
          <w:sz w:val="20"/>
          <w:szCs w:val="20"/>
        </w:rPr>
        <w:t xml:space="preserve">Chief Scientist &amp; Head of External </w:t>
      </w:r>
      <w:r w:rsidR="000B27A8">
        <w:rPr>
          <w:rFonts w:cstheme="minorHAnsi"/>
          <w:sz w:val="20"/>
          <w:szCs w:val="20"/>
        </w:rPr>
        <w:t xml:space="preserve">R&amp;D </w:t>
      </w:r>
      <w:r w:rsidR="000B27A8" w:rsidRPr="000B27A8">
        <w:rPr>
          <w:rFonts w:cstheme="minorHAnsi"/>
          <w:sz w:val="20"/>
          <w:szCs w:val="20"/>
        </w:rPr>
        <w:t>GlaxoSmithKline (GSK) Vaccines</w:t>
      </w:r>
    </w:p>
    <w:p w14:paraId="17261E82" w14:textId="5BE7A00A" w:rsidR="00606AAA" w:rsidRPr="00186608" w:rsidRDefault="00CD4616" w:rsidP="005565FD">
      <w:pPr>
        <w:ind w:left="1296"/>
        <w:rPr>
          <w:sz w:val="20"/>
          <w:szCs w:val="20"/>
        </w:rPr>
      </w:pPr>
      <w:r>
        <w:rPr>
          <w:rFonts w:cstheme="minorHAnsi"/>
          <w:color w:val="055D5B"/>
          <w:sz w:val="24"/>
          <w:szCs w:val="24"/>
        </w:rPr>
        <w:t>Prof. Dana Burr Bradle</w:t>
      </w:r>
      <w:bookmarkStart w:id="0" w:name="_GoBack"/>
      <w:bookmarkEnd w:id="0"/>
      <w:r w:rsidR="001D7C35">
        <w:rPr>
          <w:rFonts w:cstheme="minorHAnsi"/>
          <w:color w:val="055D5B"/>
          <w:sz w:val="24"/>
          <w:szCs w:val="24"/>
        </w:rPr>
        <w:t>y</w:t>
      </w:r>
      <w:r w:rsidR="004D0405">
        <w:rPr>
          <w:sz w:val="20"/>
          <w:szCs w:val="20"/>
        </w:rPr>
        <w:t xml:space="preserve"> - </w:t>
      </w:r>
      <w:r w:rsidR="001D7C35" w:rsidRPr="00186608">
        <w:rPr>
          <w:sz w:val="20"/>
          <w:szCs w:val="20"/>
        </w:rPr>
        <w:t>Dean, Erickson School of Aging Studies</w:t>
      </w:r>
      <w:r w:rsidR="005565FD">
        <w:rPr>
          <w:sz w:val="20"/>
          <w:szCs w:val="20"/>
        </w:rPr>
        <w:t>,</w:t>
      </w:r>
      <w:r w:rsidR="001D7C35" w:rsidRPr="00186608">
        <w:rPr>
          <w:sz w:val="20"/>
          <w:szCs w:val="20"/>
        </w:rPr>
        <w:t xml:space="preserve"> Professor of Social Gerontology, University of Maryland</w:t>
      </w:r>
      <w:r w:rsidR="005565FD">
        <w:rPr>
          <w:sz w:val="20"/>
          <w:szCs w:val="20"/>
        </w:rPr>
        <w:t>,</w:t>
      </w:r>
      <w:r w:rsidR="001D7C35" w:rsidRPr="00186608">
        <w:rPr>
          <w:sz w:val="20"/>
          <w:szCs w:val="20"/>
        </w:rPr>
        <w:t xml:space="preserve"> </w:t>
      </w:r>
      <w:r w:rsidR="005565FD">
        <w:rPr>
          <w:sz w:val="20"/>
          <w:szCs w:val="20"/>
        </w:rPr>
        <w:t>USA</w:t>
      </w:r>
    </w:p>
    <w:p w14:paraId="2C6D15D4" w14:textId="77777777" w:rsidR="009077BE" w:rsidRDefault="009077BE" w:rsidP="009077BE">
      <w:pPr>
        <w:spacing w:after="0"/>
        <w:ind w:left="1296"/>
        <w:rPr>
          <w:sz w:val="20"/>
          <w:szCs w:val="20"/>
        </w:rPr>
      </w:pPr>
    </w:p>
    <w:p w14:paraId="6FEB2D1F" w14:textId="77777777" w:rsidR="00F7502D" w:rsidRPr="00B85334" w:rsidRDefault="00682751" w:rsidP="00682751">
      <w:pPr>
        <w:ind w:left="129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55D5B"/>
          <w:sz w:val="24"/>
          <w:szCs w:val="24"/>
        </w:rPr>
        <w:t xml:space="preserve">Concluding Remarks </w:t>
      </w:r>
    </w:p>
    <w:p w14:paraId="2C2EE690" w14:textId="77777777" w:rsidR="00691FF1" w:rsidRPr="00044E5B" w:rsidRDefault="006F066E" w:rsidP="006827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</w:p>
    <w:p w14:paraId="1E4FF629" w14:textId="77777777" w:rsidR="00FD6A71" w:rsidRDefault="00682751" w:rsidP="001344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0137D">
        <w:rPr>
          <w:rFonts w:cstheme="minorHAnsi"/>
          <w:sz w:val="24"/>
          <w:szCs w:val="24"/>
        </w:rPr>
        <w:t>3:3</w:t>
      </w:r>
      <w:r>
        <w:rPr>
          <w:rFonts w:cstheme="minorHAnsi"/>
          <w:sz w:val="24"/>
          <w:szCs w:val="24"/>
        </w:rPr>
        <w:t>0 – 1</w:t>
      </w:r>
      <w:r w:rsidR="0000137D">
        <w:rPr>
          <w:rFonts w:cstheme="minorHAnsi"/>
          <w:sz w:val="24"/>
          <w:szCs w:val="24"/>
        </w:rPr>
        <w:t>4:3</w:t>
      </w:r>
      <w:r>
        <w:rPr>
          <w:rFonts w:cstheme="minorHAnsi"/>
          <w:sz w:val="24"/>
          <w:szCs w:val="24"/>
        </w:rPr>
        <w:t>0</w:t>
      </w:r>
      <w:r w:rsidR="00FD6A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Lunch</w:t>
      </w:r>
    </w:p>
    <w:p w14:paraId="7CA3402F" w14:textId="77777777" w:rsidR="00E50A5B" w:rsidRDefault="00E50A5B" w:rsidP="00E50A5B">
      <w:pPr>
        <w:spacing w:after="0"/>
        <w:rPr>
          <w:rFonts w:cstheme="minorHAnsi"/>
          <w:b/>
          <w:bCs/>
          <w:sz w:val="24"/>
          <w:szCs w:val="24"/>
        </w:rPr>
      </w:pPr>
    </w:p>
    <w:p w14:paraId="1DE23B3F" w14:textId="77777777" w:rsidR="00E50A5B" w:rsidRDefault="00E50A5B" w:rsidP="00E50A5B">
      <w:pPr>
        <w:spacing w:after="0"/>
        <w:rPr>
          <w:rFonts w:cstheme="minorHAnsi"/>
          <w:b/>
          <w:bCs/>
          <w:sz w:val="24"/>
          <w:szCs w:val="24"/>
        </w:rPr>
      </w:pPr>
      <w:r w:rsidRPr="00336244">
        <w:rPr>
          <w:rFonts w:cstheme="minorHAnsi"/>
          <w:b/>
          <w:bCs/>
          <w:sz w:val="24"/>
          <w:szCs w:val="24"/>
        </w:rPr>
        <w:t>Return to Tel Aviv</w:t>
      </w:r>
    </w:p>
    <w:p w14:paraId="0B079038" w14:textId="77777777" w:rsidR="00E50A5B" w:rsidRDefault="00E50A5B" w:rsidP="00BF7A0B">
      <w:pPr>
        <w:spacing w:after="0"/>
        <w:rPr>
          <w:rFonts w:cstheme="minorHAnsi"/>
          <w:sz w:val="24"/>
          <w:szCs w:val="24"/>
          <w:rtl/>
        </w:rPr>
      </w:pPr>
    </w:p>
    <w:p w14:paraId="3C346DE4" w14:textId="77777777" w:rsidR="0054402F" w:rsidRPr="00044E5B" w:rsidRDefault="0054402F" w:rsidP="00FD6A71">
      <w:pPr>
        <w:spacing w:after="0"/>
        <w:rPr>
          <w:rFonts w:cstheme="minorHAnsi"/>
          <w:sz w:val="24"/>
          <w:szCs w:val="24"/>
        </w:rPr>
      </w:pPr>
    </w:p>
    <w:p w14:paraId="42688A7C" w14:textId="77777777" w:rsidR="00E30DE5" w:rsidRDefault="00E30DE5" w:rsidP="00FF5F35">
      <w:pPr>
        <w:spacing w:after="0"/>
        <w:rPr>
          <w:rFonts w:cstheme="minorHAnsi"/>
          <w:b/>
          <w:bCs/>
          <w:sz w:val="24"/>
          <w:szCs w:val="24"/>
        </w:rPr>
      </w:pPr>
    </w:p>
    <w:p w14:paraId="3F959BE7" w14:textId="77777777" w:rsidR="00606AAA" w:rsidRDefault="00606AAA" w:rsidP="00FF5F35">
      <w:pPr>
        <w:spacing w:after="0"/>
        <w:rPr>
          <w:rFonts w:cstheme="minorHAnsi"/>
          <w:b/>
          <w:bCs/>
          <w:sz w:val="24"/>
          <w:szCs w:val="24"/>
        </w:rPr>
      </w:pPr>
    </w:p>
    <w:p w14:paraId="698AB320" w14:textId="77777777" w:rsidR="00606AAA" w:rsidRDefault="00606AAA" w:rsidP="00FF5F35">
      <w:pPr>
        <w:spacing w:after="0"/>
        <w:rPr>
          <w:rFonts w:cstheme="minorHAnsi"/>
          <w:b/>
          <w:bCs/>
          <w:sz w:val="24"/>
          <w:szCs w:val="24"/>
        </w:rPr>
      </w:pPr>
    </w:p>
    <w:p w14:paraId="0906B409" w14:textId="77777777" w:rsidR="00606AAA" w:rsidRDefault="00606AAA" w:rsidP="00FF5F35">
      <w:pPr>
        <w:spacing w:after="0"/>
        <w:rPr>
          <w:rFonts w:cstheme="minorHAnsi"/>
          <w:b/>
          <w:bCs/>
          <w:sz w:val="24"/>
          <w:szCs w:val="24"/>
        </w:rPr>
      </w:pPr>
    </w:p>
    <w:p w14:paraId="613575D7" w14:textId="77777777" w:rsidR="00BF7A0B" w:rsidRDefault="00BF7A0B" w:rsidP="00FF5F35">
      <w:pPr>
        <w:spacing w:after="0"/>
        <w:rPr>
          <w:rFonts w:cstheme="minorHAnsi"/>
          <w:b/>
          <w:bCs/>
          <w:sz w:val="24"/>
          <w:szCs w:val="24"/>
        </w:rPr>
      </w:pPr>
    </w:p>
    <w:p w14:paraId="5AF69843" w14:textId="77777777" w:rsidR="00BF7A0B" w:rsidRDefault="00E9224F" w:rsidP="00FF5F35">
      <w:pPr>
        <w:spacing w:after="0"/>
        <w:rPr>
          <w:rFonts w:cstheme="minorHAnsi"/>
          <w:b/>
          <w:bCs/>
          <w:sz w:val="24"/>
          <w:szCs w:val="24"/>
        </w:rPr>
      </w:pPr>
      <w:r w:rsidRPr="00FE6A5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4DED6F6A" wp14:editId="28D82694">
            <wp:simplePos x="0" y="0"/>
            <wp:positionH relativeFrom="column">
              <wp:posOffset>-774065</wp:posOffset>
            </wp:positionH>
            <wp:positionV relativeFrom="paragraph">
              <wp:posOffset>209550</wp:posOffset>
            </wp:positionV>
            <wp:extent cx="1568210" cy="621102"/>
            <wp:effectExtent l="19050" t="0" r="0" b="0"/>
            <wp:wrapNone/>
            <wp:docPr id="18" name="Picture 4" descr="לוגו מרכז מדע וקטו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רכז מדע וקטור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210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C3667" w14:textId="77777777" w:rsidR="00CB0A1F" w:rsidRPr="00775F09" w:rsidRDefault="00366605" w:rsidP="0036660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74CB2EB" wp14:editId="247888DC">
            <wp:simplePos x="0" y="0"/>
            <wp:positionH relativeFrom="column">
              <wp:posOffset>4994275</wp:posOffset>
            </wp:positionH>
            <wp:positionV relativeFrom="paragraph">
              <wp:posOffset>15875</wp:posOffset>
            </wp:positionV>
            <wp:extent cx="1130060" cy="845389"/>
            <wp:effectExtent l="0" t="0" r="0" b="0"/>
            <wp:wrapNone/>
            <wp:docPr id="22" name="Picture 0" descr="hebrew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rew logo-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0060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272F32" wp14:editId="5D4A71BF">
            <wp:simplePos x="0" y="0"/>
            <wp:positionH relativeFrom="column">
              <wp:posOffset>3056890</wp:posOffset>
            </wp:positionH>
            <wp:positionV relativeFrom="paragraph">
              <wp:posOffset>232410</wp:posOffset>
            </wp:positionV>
            <wp:extent cx="1412875" cy="379095"/>
            <wp:effectExtent l="19050" t="0" r="0" b="0"/>
            <wp:wrapNone/>
            <wp:docPr id="19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FA8B66" wp14:editId="25C287D2">
            <wp:simplePos x="0" y="0"/>
            <wp:positionH relativeFrom="column">
              <wp:posOffset>1263650</wp:posOffset>
            </wp:positionH>
            <wp:positionV relativeFrom="paragraph">
              <wp:posOffset>8255</wp:posOffset>
            </wp:positionV>
            <wp:extent cx="1383030" cy="896620"/>
            <wp:effectExtent l="19050" t="0" r="7620" b="0"/>
            <wp:wrapNone/>
            <wp:docPr id="20" name="Picture 3" descr="cid:22B7F2DE-1EF0-4B2B-B09B-06BF4A860385@tau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B8CF65-396B-4A5F-8FD2-6C6A44C22164" descr="cid:22B7F2DE-1EF0-4B2B-B09B-06BF4A860385@tau.ac.i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0A1F" w:rsidRPr="00775F09" w:rsidSect="000C0511">
      <w:headerReference w:type="default" r:id="rId17"/>
      <w:pgSz w:w="12240" w:h="15840"/>
      <w:pgMar w:top="288" w:right="1728" w:bottom="720" w:left="172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2E995" w16cid:durableId="20256D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BCFD" w14:textId="77777777" w:rsidR="00E749AD" w:rsidRDefault="00E749AD" w:rsidP="00E30DE5">
      <w:pPr>
        <w:spacing w:after="0" w:line="240" w:lineRule="auto"/>
      </w:pPr>
      <w:r>
        <w:separator/>
      </w:r>
    </w:p>
  </w:endnote>
  <w:endnote w:type="continuationSeparator" w:id="0">
    <w:p w14:paraId="6CB29B7E" w14:textId="77777777" w:rsidR="00E749AD" w:rsidRDefault="00E749AD" w:rsidP="00E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5AC0" w14:textId="77777777" w:rsidR="00E749AD" w:rsidRDefault="00E749AD" w:rsidP="00E30DE5">
      <w:pPr>
        <w:spacing w:after="0" w:line="240" w:lineRule="auto"/>
      </w:pPr>
      <w:r>
        <w:separator/>
      </w:r>
    </w:p>
  </w:footnote>
  <w:footnote w:type="continuationSeparator" w:id="0">
    <w:p w14:paraId="50FC1468" w14:textId="77777777" w:rsidR="00E749AD" w:rsidRDefault="00E749AD" w:rsidP="00E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8AB4" w14:textId="77777777" w:rsidR="007274AD" w:rsidRDefault="007274AD" w:rsidP="00E30DE5">
    <w:pPr>
      <w:pStyle w:val="Header"/>
    </w:pPr>
  </w:p>
  <w:p w14:paraId="73CC100D" w14:textId="77777777" w:rsidR="007274AD" w:rsidRDefault="0072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702B"/>
    <w:multiLevelType w:val="hybridMultilevel"/>
    <w:tmpl w:val="353EFD2C"/>
    <w:lvl w:ilvl="0" w:tplc="AD0898E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B5031B9"/>
    <w:multiLevelType w:val="hybridMultilevel"/>
    <w:tmpl w:val="9E443B90"/>
    <w:lvl w:ilvl="0" w:tplc="2958773C">
      <w:numFmt w:val="bullet"/>
      <w:lvlText w:val="-"/>
      <w:lvlJc w:val="left"/>
      <w:pPr>
        <w:ind w:left="1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" w15:restartNumberingAfterBreak="0">
    <w:nsid w:val="111E7259"/>
    <w:multiLevelType w:val="hybridMultilevel"/>
    <w:tmpl w:val="080E3EF4"/>
    <w:lvl w:ilvl="0" w:tplc="2958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0BE"/>
    <w:multiLevelType w:val="hybridMultilevel"/>
    <w:tmpl w:val="9FA2B120"/>
    <w:lvl w:ilvl="0" w:tplc="2958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0834"/>
    <w:multiLevelType w:val="hybridMultilevel"/>
    <w:tmpl w:val="502C04A0"/>
    <w:lvl w:ilvl="0" w:tplc="2958773C">
      <w:numFmt w:val="bullet"/>
      <w:lvlText w:val="-"/>
      <w:lvlJc w:val="left"/>
      <w:pPr>
        <w:ind w:left="29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2958773C">
      <w:numFmt w:val="bullet"/>
      <w:lvlText w:val="-"/>
      <w:lvlJc w:val="left"/>
      <w:pPr>
        <w:ind w:left="3607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5" w15:restartNumberingAfterBreak="0">
    <w:nsid w:val="2BAE6CE4"/>
    <w:multiLevelType w:val="hybridMultilevel"/>
    <w:tmpl w:val="769009EE"/>
    <w:lvl w:ilvl="0" w:tplc="2958773C">
      <w:numFmt w:val="bullet"/>
      <w:lvlText w:val="-"/>
      <w:lvlJc w:val="left"/>
      <w:pPr>
        <w:ind w:left="20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6" w15:restartNumberingAfterBreak="0">
    <w:nsid w:val="492F5C7B"/>
    <w:multiLevelType w:val="hybridMultilevel"/>
    <w:tmpl w:val="10FA8270"/>
    <w:lvl w:ilvl="0" w:tplc="AD0898E0">
      <w:numFmt w:val="bullet"/>
      <w:lvlText w:val="-"/>
      <w:lvlJc w:val="left"/>
      <w:pPr>
        <w:ind w:left="211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7" w15:restartNumberingAfterBreak="0">
    <w:nsid w:val="54C95C15"/>
    <w:multiLevelType w:val="hybridMultilevel"/>
    <w:tmpl w:val="CD5A826A"/>
    <w:lvl w:ilvl="0" w:tplc="D5C0C01E">
      <w:start w:val="10"/>
      <w:numFmt w:val="bullet"/>
      <w:lvlText w:val="-"/>
      <w:lvlJc w:val="left"/>
      <w:pPr>
        <w:ind w:left="1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670B6302"/>
    <w:multiLevelType w:val="hybridMultilevel"/>
    <w:tmpl w:val="A0069610"/>
    <w:lvl w:ilvl="0" w:tplc="2958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4D5"/>
    <w:multiLevelType w:val="hybridMultilevel"/>
    <w:tmpl w:val="0AB288DC"/>
    <w:lvl w:ilvl="0" w:tplc="295877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432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16"/>
    <w:rsid w:val="000004C9"/>
    <w:rsid w:val="000012C4"/>
    <w:rsid w:val="0000137D"/>
    <w:rsid w:val="00001A8F"/>
    <w:rsid w:val="00006C69"/>
    <w:rsid w:val="0000762F"/>
    <w:rsid w:val="0001082D"/>
    <w:rsid w:val="0001090B"/>
    <w:rsid w:val="000212B7"/>
    <w:rsid w:val="00022C77"/>
    <w:rsid w:val="0003081F"/>
    <w:rsid w:val="000331FB"/>
    <w:rsid w:val="00034429"/>
    <w:rsid w:val="000354BB"/>
    <w:rsid w:val="00040DDE"/>
    <w:rsid w:val="00044E5B"/>
    <w:rsid w:val="0004620A"/>
    <w:rsid w:val="00046A71"/>
    <w:rsid w:val="00052C05"/>
    <w:rsid w:val="0005418F"/>
    <w:rsid w:val="000553F4"/>
    <w:rsid w:val="0005658C"/>
    <w:rsid w:val="00062135"/>
    <w:rsid w:val="000639BD"/>
    <w:rsid w:val="00066CAC"/>
    <w:rsid w:val="00066D18"/>
    <w:rsid w:val="00071995"/>
    <w:rsid w:val="000767BE"/>
    <w:rsid w:val="000769B9"/>
    <w:rsid w:val="00082D99"/>
    <w:rsid w:val="00085223"/>
    <w:rsid w:val="000907D3"/>
    <w:rsid w:val="000937E5"/>
    <w:rsid w:val="000A1150"/>
    <w:rsid w:val="000A27F4"/>
    <w:rsid w:val="000A2CE3"/>
    <w:rsid w:val="000A52EF"/>
    <w:rsid w:val="000A61B0"/>
    <w:rsid w:val="000B27A8"/>
    <w:rsid w:val="000B50D8"/>
    <w:rsid w:val="000C0511"/>
    <w:rsid w:val="000C34B6"/>
    <w:rsid w:val="000C507E"/>
    <w:rsid w:val="000D2133"/>
    <w:rsid w:val="000D5CF4"/>
    <w:rsid w:val="000D66C7"/>
    <w:rsid w:val="000E756D"/>
    <w:rsid w:val="000F2C5A"/>
    <w:rsid w:val="000F3AD9"/>
    <w:rsid w:val="000F5A89"/>
    <w:rsid w:val="000F5AD0"/>
    <w:rsid w:val="000F61B5"/>
    <w:rsid w:val="000F737E"/>
    <w:rsid w:val="00102041"/>
    <w:rsid w:val="00102795"/>
    <w:rsid w:val="0010554F"/>
    <w:rsid w:val="00105FA8"/>
    <w:rsid w:val="00106B36"/>
    <w:rsid w:val="00110361"/>
    <w:rsid w:val="001104A5"/>
    <w:rsid w:val="001158D8"/>
    <w:rsid w:val="001165B6"/>
    <w:rsid w:val="00120C5E"/>
    <w:rsid w:val="0012216C"/>
    <w:rsid w:val="00122636"/>
    <w:rsid w:val="0012389A"/>
    <w:rsid w:val="00123EDD"/>
    <w:rsid w:val="00125D21"/>
    <w:rsid w:val="001275E7"/>
    <w:rsid w:val="00130417"/>
    <w:rsid w:val="001305A6"/>
    <w:rsid w:val="00132D43"/>
    <w:rsid w:val="00133281"/>
    <w:rsid w:val="00134458"/>
    <w:rsid w:val="001414DB"/>
    <w:rsid w:val="00143539"/>
    <w:rsid w:val="00145B0D"/>
    <w:rsid w:val="00151ECC"/>
    <w:rsid w:val="00153BAE"/>
    <w:rsid w:val="00154326"/>
    <w:rsid w:val="00164756"/>
    <w:rsid w:val="00166DBD"/>
    <w:rsid w:val="0017275A"/>
    <w:rsid w:val="001806DC"/>
    <w:rsid w:val="0018256A"/>
    <w:rsid w:val="00186608"/>
    <w:rsid w:val="00191DF7"/>
    <w:rsid w:val="00193CA1"/>
    <w:rsid w:val="00195DBE"/>
    <w:rsid w:val="00196B11"/>
    <w:rsid w:val="001A418B"/>
    <w:rsid w:val="001A5F5C"/>
    <w:rsid w:val="001A74F6"/>
    <w:rsid w:val="001B1A79"/>
    <w:rsid w:val="001B1B4A"/>
    <w:rsid w:val="001B364C"/>
    <w:rsid w:val="001C42A3"/>
    <w:rsid w:val="001C628E"/>
    <w:rsid w:val="001D1ED1"/>
    <w:rsid w:val="001D5CE7"/>
    <w:rsid w:val="001D7C35"/>
    <w:rsid w:val="001E14BB"/>
    <w:rsid w:val="001E322A"/>
    <w:rsid w:val="001E3BAE"/>
    <w:rsid w:val="001E4868"/>
    <w:rsid w:val="001E5B17"/>
    <w:rsid w:val="001E6036"/>
    <w:rsid w:val="001E637A"/>
    <w:rsid w:val="001E7DD3"/>
    <w:rsid w:val="001F60BC"/>
    <w:rsid w:val="001F6C93"/>
    <w:rsid w:val="001F72B9"/>
    <w:rsid w:val="00203848"/>
    <w:rsid w:val="0020560A"/>
    <w:rsid w:val="002070D9"/>
    <w:rsid w:val="00211794"/>
    <w:rsid w:val="00212F96"/>
    <w:rsid w:val="00216656"/>
    <w:rsid w:val="0022302B"/>
    <w:rsid w:val="00232341"/>
    <w:rsid w:val="00234CD8"/>
    <w:rsid w:val="002365B1"/>
    <w:rsid w:val="002369F1"/>
    <w:rsid w:val="002448D1"/>
    <w:rsid w:val="002518B6"/>
    <w:rsid w:val="0025231F"/>
    <w:rsid w:val="00262203"/>
    <w:rsid w:val="00267B4F"/>
    <w:rsid w:val="00271DAE"/>
    <w:rsid w:val="00271DAF"/>
    <w:rsid w:val="00274850"/>
    <w:rsid w:val="00274BB8"/>
    <w:rsid w:val="002824F8"/>
    <w:rsid w:val="002826C2"/>
    <w:rsid w:val="00282AF7"/>
    <w:rsid w:val="00285453"/>
    <w:rsid w:val="002A352F"/>
    <w:rsid w:val="002A5222"/>
    <w:rsid w:val="002A608E"/>
    <w:rsid w:val="002B5AA2"/>
    <w:rsid w:val="002B5D8D"/>
    <w:rsid w:val="002C0445"/>
    <w:rsid w:val="002C3714"/>
    <w:rsid w:val="002D42E2"/>
    <w:rsid w:val="002E3E6C"/>
    <w:rsid w:val="002E5C08"/>
    <w:rsid w:val="002F20A0"/>
    <w:rsid w:val="002F22AD"/>
    <w:rsid w:val="002F3500"/>
    <w:rsid w:val="002F58E3"/>
    <w:rsid w:val="002F5AD2"/>
    <w:rsid w:val="002F7CE4"/>
    <w:rsid w:val="0030372B"/>
    <w:rsid w:val="00303FE8"/>
    <w:rsid w:val="00304581"/>
    <w:rsid w:val="0030682A"/>
    <w:rsid w:val="00307A45"/>
    <w:rsid w:val="00311A60"/>
    <w:rsid w:val="00312C21"/>
    <w:rsid w:val="00314402"/>
    <w:rsid w:val="00336244"/>
    <w:rsid w:val="003507D5"/>
    <w:rsid w:val="00351016"/>
    <w:rsid w:val="00351631"/>
    <w:rsid w:val="0035187C"/>
    <w:rsid w:val="0035314B"/>
    <w:rsid w:val="00355329"/>
    <w:rsid w:val="00360624"/>
    <w:rsid w:val="00360C72"/>
    <w:rsid w:val="00361501"/>
    <w:rsid w:val="00364562"/>
    <w:rsid w:val="00366605"/>
    <w:rsid w:val="00366D3D"/>
    <w:rsid w:val="00370CB6"/>
    <w:rsid w:val="0038039D"/>
    <w:rsid w:val="00393618"/>
    <w:rsid w:val="00397031"/>
    <w:rsid w:val="003A2C41"/>
    <w:rsid w:val="003A35AA"/>
    <w:rsid w:val="003A3C3D"/>
    <w:rsid w:val="003A576F"/>
    <w:rsid w:val="003A79B2"/>
    <w:rsid w:val="003B3DD6"/>
    <w:rsid w:val="003B7D1D"/>
    <w:rsid w:val="003C1F27"/>
    <w:rsid w:val="003C25CC"/>
    <w:rsid w:val="003C71D2"/>
    <w:rsid w:val="003D5455"/>
    <w:rsid w:val="003D64A5"/>
    <w:rsid w:val="003D7D14"/>
    <w:rsid w:val="003E36D3"/>
    <w:rsid w:val="003E7F9B"/>
    <w:rsid w:val="003F08AE"/>
    <w:rsid w:val="003F1152"/>
    <w:rsid w:val="003F3A1F"/>
    <w:rsid w:val="003F40DC"/>
    <w:rsid w:val="00400106"/>
    <w:rsid w:val="00400AD2"/>
    <w:rsid w:val="00401233"/>
    <w:rsid w:val="004017D9"/>
    <w:rsid w:val="00402C3B"/>
    <w:rsid w:val="00402EA0"/>
    <w:rsid w:val="00404DA0"/>
    <w:rsid w:val="00406FEA"/>
    <w:rsid w:val="004106FE"/>
    <w:rsid w:val="00411480"/>
    <w:rsid w:val="00412A48"/>
    <w:rsid w:val="00412C21"/>
    <w:rsid w:val="00412E2E"/>
    <w:rsid w:val="0041353D"/>
    <w:rsid w:val="00413BD0"/>
    <w:rsid w:val="004141C7"/>
    <w:rsid w:val="00415949"/>
    <w:rsid w:val="004218EE"/>
    <w:rsid w:val="00423056"/>
    <w:rsid w:val="00424126"/>
    <w:rsid w:val="00424949"/>
    <w:rsid w:val="00432AB6"/>
    <w:rsid w:val="00436E34"/>
    <w:rsid w:val="00441067"/>
    <w:rsid w:val="00445C92"/>
    <w:rsid w:val="00446EF2"/>
    <w:rsid w:val="00451B2B"/>
    <w:rsid w:val="00454E0D"/>
    <w:rsid w:val="00460583"/>
    <w:rsid w:val="00460756"/>
    <w:rsid w:val="004661A5"/>
    <w:rsid w:val="00466ECE"/>
    <w:rsid w:val="0047172E"/>
    <w:rsid w:val="00471D53"/>
    <w:rsid w:val="004726B4"/>
    <w:rsid w:val="00472FCF"/>
    <w:rsid w:val="00473F76"/>
    <w:rsid w:val="00480348"/>
    <w:rsid w:val="00484607"/>
    <w:rsid w:val="004878BB"/>
    <w:rsid w:val="00492147"/>
    <w:rsid w:val="004947CD"/>
    <w:rsid w:val="0049550E"/>
    <w:rsid w:val="004957AF"/>
    <w:rsid w:val="004A070A"/>
    <w:rsid w:val="004A3FD9"/>
    <w:rsid w:val="004A4418"/>
    <w:rsid w:val="004A66A3"/>
    <w:rsid w:val="004C281E"/>
    <w:rsid w:val="004C2BDE"/>
    <w:rsid w:val="004C4C96"/>
    <w:rsid w:val="004D0405"/>
    <w:rsid w:val="004D4248"/>
    <w:rsid w:val="004D6F1D"/>
    <w:rsid w:val="004D7240"/>
    <w:rsid w:val="004E2D5C"/>
    <w:rsid w:val="004E3F26"/>
    <w:rsid w:val="004E6CEF"/>
    <w:rsid w:val="004F257F"/>
    <w:rsid w:val="004F3984"/>
    <w:rsid w:val="004F6483"/>
    <w:rsid w:val="004F6DD6"/>
    <w:rsid w:val="00500F70"/>
    <w:rsid w:val="00506E57"/>
    <w:rsid w:val="00514576"/>
    <w:rsid w:val="0051651B"/>
    <w:rsid w:val="005249CA"/>
    <w:rsid w:val="00526992"/>
    <w:rsid w:val="00530634"/>
    <w:rsid w:val="0053212D"/>
    <w:rsid w:val="005351BA"/>
    <w:rsid w:val="00535DCF"/>
    <w:rsid w:val="00541CBD"/>
    <w:rsid w:val="0054402F"/>
    <w:rsid w:val="00544049"/>
    <w:rsid w:val="005457AF"/>
    <w:rsid w:val="005457BC"/>
    <w:rsid w:val="005476C0"/>
    <w:rsid w:val="005542C3"/>
    <w:rsid w:val="005554FE"/>
    <w:rsid w:val="0055627A"/>
    <w:rsid w:val="005565FD"/>
    <w:rsid w:val="00565E79"/>
    <w:rsid w:val="00570B93"/>
    <w:rsid w:val="00570E7B"/>
    <w:rsid w:val="00573E36"/>
    <w:rsid w:val="00577EB0"/>
    <w:rsid w:val="00577F9D"/>
    <w:rsid w:val="005834A6"/>
    <w:rsid w:val="00592B15"/>
    <w:rsid w:val="00595A79"/>
    <w:rsid w:val="005A520E"/>
    <w:rsid w:val="005A6553"/>
    <w:rsid w:val="005A6E7F"/>
    <w:rsid w:val="005B74D0"/>
    <w:rsid w:val="005B7B5B"/>
    <w:rsid w:val="005C2FC3"/>
    <w:rsid w:val="005D28FD"/>
    <w:rsid w:val="005D7482"/>
    <w:rsid w:val="005E07B4"/>
    <w:rsid w:val="005E26A6"/>
    <w:rsid w:val="005F13F1"/>
    <w:rsid w:val="005F4D95"/>
    <w:rsid w:val="005F5438"/>
    <w:rsid w:val="005F5762"/>
    <w:rsid w:val="005F59B4"/>
    <w:rsid w:val="005F60E2"/>
    <w:rsid w:val="00603808"/>
    <w:rsid w:val="00605264"/>
    <w:rsid w:val="006053C6"/>
    <w:rsid w:val="00606AAA"/>
    <w:rsid w:val="0061046D"/>
    <w:rsid w:val="00611769"/>
    <w:rsid w:val="00612192"/>
    <w:rsid w:val="00612475"/>
    <w:rsid w:val="00612939"/>
    <w:rsid w:val="00614675"/>
    <w:rsid w:val="006176C9"/>
    <w:rsid w:val="00620FE2"/>
    <w:rsid w:val="00624B7D"/>
    <w:rsid w:val="00625D0D"/>
    <w:rsid w:val="00632E0D"/>
    <w:rsid w:val="00635AC4"/>
    <w:rsid w:val="00640DCF"/>
    <w:rsid w:val="00641809"/>
    <w:rsid w:val="0064210B"/>
    <w:rsid w:val="006422BB"/>
    <w:rsid w:val="006429F2"/>
    <w:rsid w:val="00642E99"/>
    <w:rsid w:val="00644907"/>
    <w:rsid w:val="0064747A"/>
    <w:rsid w:val="00647E20"/>
    <w:rsid w:val="006503BE"/>
    <w:rsid w:val="006566A0"/>
    <w:rsid w:val="006602F4"/>
    <w:rsid w:val="00661873"/>
    <w:rsid w:val="0066732F"/>
    <w:rsid w:val="00670E0B"/>
    <w:rsid w:val="0067391A"/>
    <w:rsid w:val="006739A5"/>
    <w:rsid w:val="00674FE3"/>
    <w:rsid w:val="00675415"/>
    <w:rsid w:val="00677A38"/>
    <w:rsid w:val="00677CD0"/>
    <w:rsid w:val="006808C4"/>
    <w:rsid w:val="00681599"/>
    <w:rsid w:val="00682460"/>
    <w:rsid w:val="00682751"/>
    <w:rsid w:val="00682DA2"/>
    <w:rsid w:val="00684D04"/>
    <w:rsid w:val="00691FF1"/>
    <w:rsid w:val="006963A2"/>
    <w:rsid w:val="006A7870"/>
    <w:rsid w:val="006B1DA8"/>
    <w:rsid w:val="006C3BDC"/>
    <w:rsid w:val="006C4072"/>
    <w:rsid w:val="006C5754"/>
    <w:rsid w:val="006C75BC"/>
    <w:rsid w:val="006D0800"/>
    <w:rsid w:val="006D1A55"/>
    <w:rsid w:val="006D38D8"/>
    <w:rsid w:val="006D73F0"/>
    <w:rsid w:val="006E492A"/>
    <w:rsid w:val="006E668E"/>
    <w:rsid w:val="006E7A76"/>
    <w:rsid w:val="006F066E"/>
    <w:rsid w:val="006F13F8"/>
    <w:rsid w:val="006F2E1F"/>
    <w:rsid w:val="006F3FD2"/>
    <w:rsid w:val="006F5C44"/>
    <w:rsid w:val="006F6FE7"/>
    <w:rsid w:val="00703DE7"/>
    <w:rsid w:val="00707136"/>
    <w:rsid w:val="00713303"/>
    <w:rsid w:val="00717D43"/>
    <w:rsid w:val="007274AD"/>
    <w:rsid w:val="007276D7"/>
    <w:rsid w:val="007302D9"/>
    <w:rsid w:val="007320F2"/>
    <w:rsid w:val="00735447"/>
    <w:rsid w:val="00737E76"/>
    <w:rsid w:val="007447FA"/>
    <w:rsid w:val="00754174"/>
    <w:rsid w:val="00763F46"/>
    <w:rsid w:val="007707B5"/>
    <w:rsid w:val="00771E76"/>
    <w:rsid w:val="00773D08"/>
    <w:rsid w:val="00775F09"/>
    <w:rsid w:val="00780141"/>
    <w:rsid w:val="00784BA9"/>
    <w:rsid w:val="007878CD"/>
    <w:rsid w:val="00795749"/>
    <w:rsid w:val="007A2742"/>
    <w:rsid w:val="007A4C56"/>
    <w:rsid w:val="007A652B"/>
    <w:rsid w:val="007A6E72"/>
    <w:rsid w:val="007B0B5C"/>
    <w:rsid w:val="007B12D0"/>
    <w:rsid w:val="007B6064"/>
    <w:rsid w:val="007C0CB3"/>
    <w:rsid w:val="007C3827"/>
    <w:rsid w:val="007C39C6"/>
    <w:rsid w:val="007C3EBF"/>
    <w:rsid w:val="007C6568"/>
    <w:rsid w:val="007C6669"/>
    <w:rsid w:val="007D280F"/>
    <w:rsid w:val="007D43E0"/>
    <w:rsid w:val="007E62E1"/>
    <w:rsid w:val="007F0BDA"/>
    <w:rsid w:val="007F12D8"/>
    <w:rsid w:val="007F2873"/>
    <w:rsid w:val="008013CB"/>
    <w:rsid w:val="00805871"/>
    <w:rsid w:val="00806383"/>
    <w:rsid w:val="0081263D"/>
    <w:rsid w:val="00813958"/>
    <w:rsid w:val="00817469"/>
    <w:rsid w:val="00820C71"/>
    <w:rsid w:val="00820F95"/>
    <w:rsid w:val="008259F4"/>
    <w:rsid w:val="00826D29"/>
    <w:rsid w:val="00827733"/>
    <w:rsid w:val="008345BA"/>
    <w:rsid w:val="0083626A"/>
    <w:rsid w:val="00836A01"/>
    <w:rsid w:val="008467C1"/>
    <w:rsid w:val="008511CC"/>
    <w:rsid w:val="00852331"/>
    <w:rsid w:val="00856367"/>
    <w:rsid w:val="00860F65"/>
    <w:rsid w:val="0086470E"/>
    <w:rsid w:val="00865FAA"/>
    <w:rsid w:val="008660DD"/>
    <w:rsid w:val="00866A2F"/>
    <w:rsid w:val="008712FE"/>
    <w:rsid w:val="00871D04"/>
    <w:rsid w:val="00874744"/>
    <w:rsid w:val="00881464"/>
    <w:rsid w:val="0088261E"/>
    <w:rsid w:val="00891822"/>
    <w:rsid w:val="00897CDE"/>
    <w:rsid w:val="008A2EC0"/>
    <w:rsid w:val="008B1F4F"/>
    <w:rsid w:val="008C2447"/>
    <w:rsid w:val="008C3684"/>
    <w:rsid w:val="008E6DF4"/>
    <w:rsid w:val="008F5611"/>
    <w:rsid w:val="008F6D4B"/>
    <w:rsid w:val="009009B0"/>
    <w:rsid w:val="0090103F"/>
    <w:rsid w:val="00902D7C"/>
    <w:rsid w:val="00903505"/>
    <w:rsid w:val="00905CD6"/>
    <w:rsid w:val="009077BE"/>
    <w:rsid w:val="00911781"/>
    <w:rsid w:val="0091346A"/>
    <w:rsid w:val="009154CC"/>
    <w:rsid w:val="00916E96"/>
    <w:rsid w:val="00923A14"/>
    <w:rsid w:val="0092460F"/>
    <w:rsid w:val="00925BA6"/>
    <w:rsid w:val="00925BF2"/>
    <w:rsid w:val="0093235B"/>
    <w:rsid w:val="00942572"/>
    <w:rsid w:val="00942F16"/>
    <w:rsid w:val="009463BB"/>
    <w:rsid w:val="009543B4"/>
    <w:rsid w:val="00955ABF"/>
    <w:rsid w:val="00956404"/>
    <w:rsid w:val="00956825"/>
    <w:rsid w:val="0095730D"/>
    <w:rsid w:val="0096083A"/>
    <w:rsid w:val="00961901"/>
    <w:rsid w:val="00963DD9"/>
    <w:rsid w:val="00965EB9"/>
    <w:rsid w:val="00967CD3"/>
    <w:rsid w:val="0097473F"/>
    <w:rsid w:val="00976743"/>
    <w:rsid w:val="0098132D"/>
    <w:rsid w:val="00981EFF"/>
    <w:rsid w:val="00986EFD"/>
    <w:rsid w:val="009909CA"/>
    <w:rsid w:val="00993987"/>
    <w:rsid w:val="00997681"/>
    <w:rsid w:val="00997A2A"/>
    <w:rsid w:val="009A3C31"/>
    <w:rsid w:val="009A41C5"/>
    <w:rsid w:val="009A6919"/>
    <w:rsid w:val="009B0A6E"/>
    <w:rsid w:val="009B0B62"/>
    <w:rsid w:val="009B6748"/>
    <w:rsid w:val="009C021D"/>
    <w:rsid w:val="009C5969"/>
    <w:rsid w:val="009C7459"/>
    <w:rsid w:val="009D0120"/>
    <w:rsid w:val="009D0D86"/>
    <w:rsid w:val="009D1E98"/>
    <w:rsid w:val="009D5F66"/>
    <w:rsid w:val="009D6E00"/>
    <w:rsid w:val="009E4983"/>
    <w:rsid w:val="009E7A19"/>
    <w:rsid w:val="009F6872"/>
    <w:rsid w:val="009F6CA7"/>
    <w:rsid w:val="009F6E10"/>
    <w:rsid w:val="009F71A8"/>
    <w:rsid w:val="00A04B01"/>
    <w:rsid w:val="00A06071"/>
    <w:rsid w:val="00A12A85"/>
    <w:rsid w:val="00A13094"/>
    <w:rsid w:val="00A17B2F"/>
    <w:rsid w:val="00A2459C"/>
    <w:rsid w:val="00A25DA5"/>
    <w:rsid w:val="00A36285"/>
    <w:rsid w:val="00A37852"/>
    <w:rsid w:val="00A43C65"/>
    <w:rsid w:val="00A45A0A"/>
    <w:rsid w:val="00A46E21"/>
    <w:rsid w:val="00A474AD"/>
    <w:rsid w:val="00A50457"/>
    <w:rsid w:val="00A511CA"/>
    <w:rsid w:val="00A51594"/>
    <w:rsid w:val="00A52427"/>
    <w:rsid w:val="00A54F7F"/>
    <w:rsid w:val="00A64350"/>
    <w:rsid w:val="00A6505B"/>
    <w:rsid w:val="00A653EE"/>
    <w:rsid w:val="00A67E37"/>
    <w:rsid w:val="00A715F3"/>
    <w:rsid w:val="00A730A7"/>
    <w:rsid w:val="00A75BFD"/>
    <w:rsid w:val="00A76005"/>
    <w:rsid w:val="00A76B22"/>
    <w:rsid w:val="00A7755E"/>
    <w:rsid w:val="00A8405F"/>
    <w:rsid w:val="00A85657"/>
    <w:rsid w:val="00A9045D"/>
    <w:rsid w:val="00A946B5"/>
    <w:rsid w:val="00A94AAF"/>
    <w:rsid w:val="00A97186"/>
    <w:rsid w:val="00AA0C29"/>
    <w:rsid w:val="00AA0CB4"/>
    <w:rsid w:val="00AA12AF"/>
    <w:rsid w:val="00AA1561"/>
    <w:rsid w:val="00AB0019"/>
    <w:rsid w:val="00AB2966"/>
    <w:rsid w:val="00AB480D"/>
    <w:rsid w:val="00AD2B65"/>
    <w:rsid w:val="00AD3A32"/>
    <w:rsid w:val="00AD7E3F"/>
    <w:rsid w:val="00AE0EA5"/>
    <w:rsid w:val="00AE4E7B"/>
    <w:rsid w:val="00AE6917"/>
    <w:rsid w:val="00AE6CFB"/>
    <w:rsid w:val="00AF3645"/>
    <w:rsid w:val="00B00FD2"/>
    <w:rsid w:val="00B03F45"/>
    <w:rsid w:val="00B079D3"/>
    <w:rsid w:val="00B1466F"/>
    <w:rsid w:val="00B14C65"/>
    <w:rsid w:val="00B16870"/>
    <w:rsid w:val="00B23FFA"/>
    <w:rsid w:val="00B31202"/>
    <w:rsid w:val="00B32BC6"/>
    <w:rsid w:val="00B3506A"/>
    <w:rsid w:val="00B3582B"/>
    <w:rsid w:val="00B42336"/>
    <w:rsid w:val="00B43E92"/>
    <w:rsid w:val="00B44431"/>
    <w:rsid w:val="00B61AF8"/>
    <w:rsid w:val="00B63B3D"/>
    <w:rsid w:val="00B63F2C"/>
    <w:rsid w:val="00B64D30"/>
    <w:rsid w:val="00B703D5"/>
    <w:rsid w:val="00B70431"/>
    <w:rsid w:val="00B70A05"/>
    <w:rsid w:val="00B85334"/>
    <w:rsid w:val="00B86D54"/>
    <w:rsid w:val="00B9678A"/>
    <w:rsid w:val="00B97655"/>
    <w:rsid w:val="00BA32B7"/>
    <w:rsid w:val="00BA4DA5"/>
    <w:rsid w:val="00BA6E5C"/>
    <w:rsid w:val="00BB0833"/>
    <w:rsid w:val="00BB2272"/>
    <w:rsid w:val="00BB2489"/>
    <w:rsid w:val="00BB30C2"/>
    <w:rsid w:val="00BB4CA7"/>
    <w:rsid w:val="00BC46D6"/>
    <w:rsid w:val="00BC54E6"/>
    <w:rsid w:val="00BD0554"/>
    <w:rsid w:val="00BE1723"/>
    <w:rsid w:val="00BE4E7F"/>
    <w:rsid w:val="00BE5D1F"/>
    <w:rsid w:val="00BE65B1"/>
    <w:rsid w:val="00BE79A7"/>
    <w:rsid w:val="00BF0CC7"/>
    <w:rsid w:val="00BF2AE2"/>
    <w:rsid w:val="00BF3E7D"/>
    <w:rsid w:val="00BF7A0B"/>
    <w:rsid w:val="00C023BC"/>
    <w:rsid w:val="00C03107"/>
    <w:rsid w:val="00C04CFB"/>
    <w:rsid w:val="00C111CB"/>
    <w:rsid w:val="00C16132"/>
    <w:rsid w:val="00C17315"/>
    <w:rsid w:val="00C20274"/>
    <w:rsid w:val="00C21226"/>
    <w:rsid w:val="00C27C51"/>
    <w:rsid w:val="00C328DB"/>
    <w:rsid w:val="00C362DC"/>
    <w:rsid w:val="00C36304"/>
    <w:rsid w:val="00C36429"/>
    <w:rsid w:val="00C371FB"/>
    <w:rsid w:val="00C46DFE"/>
    <w:rsid w:val="00C5538F"/>
    <w:rsid w:val="00C55C44"/>
    <w:rsid w:val="00C635A5"/>
    <w:rsid w:val="00C63F2E"/>
    <w:rsid w:val="00C65E45"/>
    <w:rsid w:val="00C673A3"/>
    <w:rsid w:val="00C702DD"/>
    <w:rsid w:val="00C73265"/>
    <w:rsid w:val="00C77C94"/>
    <w:rsid w:val="00C8258A"/>
    <w:rsid w:val="00C828CE"/>
    <w:rsid w:val="00C936F3"/>
    <w:rsid w:val="00C93A01"/>
    <w:rsid w:val="00C9427A"/>
    <w:rsid w:val="00CA4BCD"/>
    <w:rsid w:val="00CA6185"/>
    <w:rsid w:val="00CB0970"/>
    <w:rsid w:val="00CB0A1F"/>
    <w:rsid w:val="00CB1355"/>
    <w:rsid w:val="00CB2E0A"/>
    <w:rsid w:val="00CB58B8"/>
    <w:rsid w:val="00CB6EB6"/>
    <w:rsid w:val="00CC570D"/>
    <w:rsid w:val="00CC6567"/>
    <w:rsid w:val="00CD12F0"/>
    <w:rsid w:val="00CD2E18"/>
    <w:rsid w:val="00CD4616"/>
    <w:rsid w:val="00CD6201"/>
    <w:rsid w:val="00CD7244"/>
    <w:rsid w:val="00CE0FEB"/>
    <w:rsid w:val="00CE412F"/>
    <w:rsid w:val="00CE6D48"/>
    <w:rsid w:val="00CF0BE7"/>
    <w:rsid w:val="00CF4185"/>
    <w:rsid w:val="00CF4497"/>
    <w:rsid w:val="00CF4D90"/>
    <w:rsid w:val="00CF5D21"/>
    <w:rsid w:val="00CF6AC3"/>
    <w:rsid w:val="00CF7103"/>
    <w:rsid w:val="00CF781A"/>
    <w:rsid w:val="00CF7D4D"/>
    <w:rsid w:val="00D000B6"/>
    <w:rsid w:val="00D067EC"/>
    <w:rsid w:val="00D10DDB"/>
    <w:rsid w:val="00D1445A"/>
    <w:rsid w:val="00D1547E"/>
    <w:rsid w:val="00D16783"/>
    <w:rsid w:val="00D20DB5"/>
    <w:rsid w:val="00D227FC"/>
    <w:rsid w:val="00D22ABA"/>
    <w:rsid w:val="00D2408E"/>
    <w:rsid w:val="00D33A8A"/>
    <w:rsid w:val="00D42329"/>
    <w:rsid w:val="00D43021"/>
    <w:rsid w:val="00D45979"/>
    <w:rsid w:val="00D5273C"/>
    <w:rsid w:val="00D560A2"/>
    <w:rsid w:val="00D56653"/>
    <w:rsid w:val="00D622C9"/>
    <w:rsid w:val="00D62FB7"/>
    <w:rsid w:val="00D643BF"/>
    <w:rsid w:val="00D70040"/>
    <w:rsid w:val="00D829DA"/>
    <w:rsid w:val="00D87291"/>
    <w:rsid w:val="00D877D5"/>
    <w:rsid w:val="00D900AA"/>
    <w:rsid w:val="00D9058F"/>
    <w:rsid w:val="00D9467C"/>
    <w:rsid w:val="00D94C1C"/>
    <w:rsid w:val="00D970D5"/>
    <w:rsid w:val="00DA5D2C"/>
    <w:rsid w:val="00DB1F42"/>
    <w:rsid w:val="00DB672E"/>
    <w:rsid w:val="00DC38ED"/>
    <w:rsid w:val="00DC4B9E"/>
    <w:rsid w:val="00DC4D4F"/>
    <w:rsid w:val="00DC6D75"/>
    <w:rsid w:val="00DD229A"/>
    <w:rsid w:val="00DD50D2"/>
    <w:rsid w:val="00DE53E2"/>
    <w:rsid w:val="00DE76D2"/>
    <w:rsid w:val="00E10CB0"/>
    <w:rsid w:val="00E1356C"/>
    <w:rsid w:val="00E139FA"/>
    <w:rsid w:val="00E17DE5"/>
    <w:rsid w:val="00E223E6"/>
    <w:rsid w:val="00E2508D"/>
    <w:rsid w:val="00E27C34"/>
    <w:rsid w:val="00E30DE5"/>
    <w:rsid w:val="00E339EA"/>
    <w:rsid w:val="00E443DC"/>
    <w:rsid w:val="00E468E4"/>
    <w:rsid w:val="00E47947"/>
    <w:rsid w:val="00E50A5B"/>
    <w:rsid w:val="00E52014"/>
    <w:rsid w:val="00E60D84"/>
    <w:rsid w:val="00E61EB9"/>
    <w:rsid w:val="00E61F47"/>
    <w:rsid w:val="00E629F6"/>
    <w:rsid w:val="00E721CC"/>
    <w:rsid w:val="00E72FE9"/>
    <w:rsid w:val="00E749AD"/>
    <w:rsid w:val="00E74FF2"/>
    <w:rsid w:val="00E759E5"/>
    <w:rsid w:val="00E844AC"/>
    <w:rsid w:val="00E84706"/>
    <w:rsid w:val="00E84D62"/>
    <w:rsid w:val="00E87562"/>
    <w:rsid w:val="00E911C3"/>
    <w:rsid w:val="00E9224F"/>
    <w:rsid w:val="00E92FDC"/>
    <w:rsid w:val="00E937A8"/>
    <w:rsid w:val="00E9488C"/>
    <w:rsid w:val="00EA16B5"/>
    <w:rsid w:val="00EA185A"/>
    <w:rsid w:val="00EA1A99"/>
    <w:rsid w:val="00EA2498"/>
    <w:rsid w:val="00EB114E"/>
    <w:rsid w:val="00EC5DB6"/>
    <w:rsid w:val="00EC67C4"/>
    <w:rsid w:val="00ED21FA"/>
    <w:rsid w:val="00ED2FEE"/>
    <w:rsid w:val="00ED7680"/>
    <w:rsid w:val="00EE343C"/>
    <w:rsid w:val="00EF1BF5"/>
    <w:rsid w:val="00EF1E5A"/>
    <w:rsid w:val="00EF203B"/>
    <w:rsid w:val="00EF433F"/>
    <w:rsid w:val="00EF4DFA"/>
    <w:rsid w:val="00EF5E77"/>
    <w:rsid w:val="00F005B7"/>
    <w:rsid w:val="00F053DB"/>
    <w:rsid w:val="00F06E3A"/>
    <w:rsid w:val="00F15297"/>
    <w:rsid w:val="00F1723E"/>
    <w:rsid w:val="00F20CE2"/>
    <w:rsid w:val="00F21D16"/>
    <w:rsid w:val="00F21ED7"/>
    <w:rsid w:val="00F312FE"/>
    <w:rsid w:val="00F319F5"/>
    <w:rsid w:val="00F32BF6"/>
    <w:rsid w:val="00F3574A"/>
    <w:rsid w:val="00F36096"/>
    <w:rsid w:val="00F53339"/>
    <w:rsid w:val="00F56BF8"/>
    <w:rsid w:val="00F6000D"/>
    <w:rsid w:val="00F6777B"/>
    <w:rsid w:val="00F73A21"/>
    <w:rsid w:val="00F7502D"/>
    <w:rsid w:val="00F76239"/>
    <w:rsid w:val="00F809BC"/>
    <w:rsid w:val="00F80E34"/>
    <w:rsid w:val="00F86355"/>
    <w:rsid w:val="00F96452"/>
    <w:rsid w:val="00FA0550"/>
    <w:rsid w:val="00FA0862"/>
    <w:rsid w:val="00FA2C9C"/>
    <w:rsid w:val="00FA2F3C"/>
    <w:rsid w:val="00FA4A69"/>
    <w:rsid w:val="00FB0288"/>
    <w:rsid w:val="00FB02C2"/>
    <w:rsid w:val="00FB1193"/>
    <w:rsid w:val="00FC3082"/>
    <w:rsid w:val="00FC6AE6"/>
    <w:rsid w:val="00FD03EE"/>
    <w:rsid w:val="00FD1EE5"/>
    <w:rsid w:val="00FD2EF1"/>
    <w:rsid w:val="00FD443A"/>
    <w:rsid w:val="00FD6A71"/>
    <w:rsid w:val="00FE10A5"/>
    <w:rsid w:val="00FE649D"/>
    <w:rsid w:val="00FE6A51"/>
    <w:rsid w:val="00FF27CE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24ED6"/>
  <w15:docId w15:val="{AF6DC7A4-278C-41B2-A3B7-E7869D2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D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1E98"/>
    <w:pPr>
      <w:bidi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D7240"/>
    <w:rPr>
      <w:color w:val="954F72" w:themeColor="followedHyperlink"/>
      <w:u w:val="single"/>
    </w:rPr>
  </w:style>
  <w:style w:type="paragraph" w:customStyle="1" w:styleId="gmail-msonormal">
    <w:name w:val="gmail-msonormal"/>
    <w:basedOn w:val="Normal"/>
    <w:rsid w:val="000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5794923281884449565msoplaintext">
    <w:name w:val="m_-5794923281884449565msoplaintext"/>
    <w:basedOn w:val="Normal"/>
    <w:rsid w:val="001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E5"/>
  </w:style>
  <w:style w:type="paragraph" w:styleId="Footer">
    <w:name w:val="footer"/>
    <w:basedOn w:val="Normal"/>
    <w:link w:val="FooterChar"/>
    <w:uiPriority w:val="99"/>
    <w:unhideWhenUsed/>
    <w:rsid w:val="00E3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E5"/>
  </w:style>
  <w:style w:type="character" w:styleId="CommentReference">
    <w:name w:val="annotation reference"/>
    <w:basedOn w:val="DefaultParagraphFont"/>
    <w:uiPriority w:val="99"/>
    <w:semiHidden/>
    <w:unhideWhenUsed/>
    <w:rsid w:val="00C3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20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67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5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22B7F2DE-1EF0-4B2B-B09B-06BF4A860385@tau.ac.i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3.jpg@01D4CDC4.F7D62E40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78427C74-6A0E-44F2-91D5-30B5784F5B6B@tau.ac.i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73B3-5A18-4584-AB03-954EEBD0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2019-02-28T16:24:00Z</cp:lastPrinted>
  <dcterms:created xsi:type="dcterms:W3CDTF">2019-03-02T20:02:00Z</dcterms:created>
  <dcterms:modified xsi:type="dcterms:W3CDTF">2019-03-05T06:37:00Z</dcterms:modified>
</cp:coreProperties>
</file>